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A6" w:rsidRDefault="00522FA6" w:rsidP="00522F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2FA6" w:rsidRPr="004C36E5" w:rsidRDefault="00660A6E" w:rsidP="00522FA6">
      <w:pPr>
        <w:pStyle w:val="Default"/>
        <w:rPr>
          <w:b/>
          <w:bCs/>
          <w:sz w:val="28"/>
          <w:szCs w:val="28"/>
        </w:rPr>
      </w:pPr>
      <w:r w:rsidRPr="00141EAB">
        <w:rPr>
          <w:noProof/>
          <w:lang w:eastAsia="ru-RU"/>
        </w:rPr>
        <w:drawing>
          <wp:inline distT="0" distB="0" distL="0" distR="0" wp14:anchorId="50A9E506" wp14:editId="20C3E8EE">
            <wp:extent cx="6645910" cy="1388508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138" t="63677" r="11282" b="18374"/>
                    <a:stretch/>
                  </pic:blipFill>
                  <pic:spPr bwMode="auto">
                    <a:xfrm>
                      <a:off x="0" y="0"/>
                      <a:ext cx="6645910" cy="138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FA6" w:rsidRPr="004C36E5" w:rsidRDefault="00522FA6" w:rsidP="00522FA6">
      <w:pPr>
        <w:pStyle w:val="Default"/>
        <w:rPr>
          <w:b/>
          <w:bCs/>
          <w:sz w:val="28"/>
          <w:szCs w:val="28"/>
        </w:rPr>
      </w:pPr>
    </w:p>
    <w:p w:rsidR="00522FA6" w:rsidRPr="004C36E5" w:rsidRDefault="00522FA6" w:rsidP="00522FA6">
      <w:pPr>
        <w:pStyle w:val="Default"/>
        <w:rPr>
          <w:b/>
          <w:bCs/>
          <w:sz w:val="28"/>
          <w:szCs w:val="28"/>
        </w:rPr>
      </w:pPr>
    </w:p>
    <w:p w:rsidR="00522FA6" w:rsidRPr="004C36E5" w:rsidRDefault="00522FA6" w:rsidP="00522FA6">
      <w:pPr>
        <w:pStyle w:val="Default"/>
        <w:rPr>
          <w:b/>
          <w:bCs/>
          <w:sz w:val="28"/>
          <w:szCs w:val="28"/>
        </w:rPr>
      </w:pPr>
    </w:p>
    <w:p w:rsidR="00522FA6" w:rsidRPr="004C36E5" w:rsidRDefault="00522FA6" w:rsidP="00522FA6">
      <w:pPr>
        <w:pStyle w:val="Default"/>
        <w:rPr>
          <w:b/>
          <w:bCs/>
          <w:sz w:val="28"/>
          <w:szCs w:val="28"/>
        </w:rPr>
      </w:pPr>
    </w:p>
    <w:p w:rsidR="00522FA6" w:rsidRPr="004C36E5" w:rsidRDefault="00522FA6" w:rsidP="00522FA6">
      <w:pPr>
        <w:pStyle w:val="Default"/>
        <w:rPr>
          <w:b/>
          <w:bCs/>
          <w:sz w:val="28"/>
          <w:szCs w:val="28"/>
        </w:rPr>
      </w:pPr>
    </w:p>
    <w:p w:rsidR="00522FA6" w:rsidRPr="004C36E5" w:rsidRDefault="00522FA6" w:rsidP="00522FA6">
      <w:pPr>
        <w:pStyle w:val="Default"/>
        <w:rPr>
          <w:b/>
          <w:bCs/>
          <w:sz w:val="28"/>
          <w:szCs w:val="28"/>
        </w:rPr>
      </w:pPr>
    </w:p>
    <w:p w:rsidR="00522FA6" w:rsidRPr="004C36E5" w:rsidRDefault="00522FA6" w:rsidP="00522FA6">
      <w:pPr>
        <w:pStyle w:val="Default"/>
        <w:rPr>
          <w:b/>
          <w:sz w:val="28"/>
          <w:szCs w:val="28"/>
        </w:rPr>
      </w:pPr>
    </w:p>
    <w:p w:rsidR="00522FA6" w:rsidRPr="004C36E5" w:rsidRDefault="00522FA6" w:rsidP="00522FA6">
      <w:pPr>
        <w:pStyle w:val="Default"/>
        <w:jc w:val="center"/>
        <w:rPr>
          <w:b/>
          <w:sz w:val="32"/>
          <w:szCs w:val="32"/>
        </w:rPr>
      </w:pPr>
      <w:r w:rsidRPr="004C36E5">
        <w:rPr>
          <w:b/>
          <w:bCs/>
          <w:sz w:val="32"/>
          <w:szCs w:val="32"/>
        </w:rPr>
        <w:t>ПЛАН РАБОТЫ</w:t>
      </w:r>
    </w:p>
    <w:p w:rsidR="00522FA6" w:rsidRPr="004C36E5" w:rsidRDefault="00522FA6" w:rsidP="00522F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ШМО УЧИТЕЛЕЙ НАЧАЛЬНЫХ КЛАССОВ</w:t>
      </w:r>
    </w:p>
    <w:p w:rsidR="00522FA6" w:rsidRPr="004C36E5" w:rsidRDefault="00522FA6" w:rsidP="00522F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2022-</w:t>
      </w:r>
      <w:r w:rsidRPr="004C36E5">
        <w:rPr>
          <w:b/>
          <w:bCs/>
          <w:sz w:val="32"/>
          <w:szCs w:val="32"/>
        </w:rPr>
        <w:t>2023 УЧЕБНЫЙ ГОД</w:t>
      </w:r>
    </w:p>
    <w:p w:rsidR="00522FA6" w:rsidRPr="004C36E5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Pr="004C36E5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Pr="004C36E5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Pr="004C36E5" w:rsidRDefault="00522FA6" w:rsidP="00522FA6">
      <w:pPr>
        <w:pStyle w:val="Default"/>
        <w:jc w:val="center"/>
        <w:rPr>
          <w:b/>
          <w:bCs/>
          <w:sz w:val="32"/>
          <w:szCs w:val="32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Default="00522FA6" w:rsidP="00522FA6">
      <w:pPr>
        <w:pStyle w:val="Default"/>
        <w:jc w:val="center"/>
        <w:rPr>
          <w:b/>
          <w:sz w:val="28"/>
          <w:szCs w:val="28"/>
        </w:rPr>
      </w:pPr>
    </w:p>
    <w:p w:rsidR="00522FA6" w:rsidRPr="004C36E5" w:rsidRDefault="00660A6E" w:rsidP="00522FA6">
      <w:pPr>
        <w:pStyle w:val="Default"/>
        <w:jc w:val="center"/>
        <w:rPr>
          <w:b/>
          <w:sz w:val="23"/>
          <w:szCs w:val="23"/>
        </w:rPr>
      </w:pPr>
      <w:r>
        <w:rPr>
          <w:b/>
          <w:sz w:val="28"/>
          <w:szCs w:val="28"/>
        </w:rPr>
        <w:t xml:space="preserve">Большие Леуши, </w:t>
      </w:r>
      <w:r w:rsidR="00522FA6">
        <w:rPr>
          <w:b/>
          <w:sz w:val="28"/>
          <w:szCs w:val="28"/>
        </w:rPr>
        <w:t>2022 г.</w:t>
      </w:r>
    </w:p>
    <w:p w:rsidR="00522FA6" w:rsidRDefault="00522FA6" w:rsidP="00522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6" w:rsidRPr="007402D3" w:rsidRDefault="00522FA6" w:rsidP="007402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3">
        <w:rPr>
          <w:rFonts w:ascii="Times New Roman" w:hAnsi="Times New Roman" w:cs="Times New Roman"/>
          <w:b/>
          <w:sz w:val="28"/>
          <w:szCs w:val="28"/>
        </w:rPr>
        <w:t>Методическая тема школы.</w:t>
      </w:r>
    </w:p>
    <w:p w:rsidR="009F37CC" w:rsidRPr="007402D3" w:rsidRDefault="00522FA6" w:rsidP="007402D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D3">
        <w:rPr>
          <w:rFonts w:ascii="Times New Roman" w:hAnsi="Times New Roman" w:cs="Times New Roman"/>
          <w:b/>
          <w:sz w:val="28"/>
          <w:szCs w:val="28"/>
        </w:rPr>
        <w:t>«Образовательная среда школы как условие и ресурс развития творческих способностей педагога и обучающегося в условиях реализации ФГОС третьего поколения».</w:t>
      </w:r>
    </w:p>
    <w:p w:rsidR="007402D3" w:rsidRPr="007402D3" w:rsidRDefault="007402D3" w:rsidP="007402D3">
      <w:pPr>
        <w:pStyle w:val="Default"/>
        <w:ind w:firstLine="360"/>
        <w:jc w:val="both"/>
        <w:rPr>
          <w:b/>
          <w:color w:val="auto"/>
          <w:sz w:val="28"/>
          <w:szCs w:val="28"/>
        </w:rPr>
      </w:pPr>
      <w:r w:rsidRPr="007402D3">
        <w:rPr>
          <w:b/>
          <w:bCs/>
          <w:color w:val="auto"/>
          <w:sz w:val="28"/>
          <w:szCs w:val="28"/>
          <w:u w:val="single"/>
        </w:rPr>
        <w:t>Тема</w:t>
      </w:r>
      <w:r w:rsidRPr="007402D3">
        <w:rPr>
          <w:b/>
          <w:bCs/>
          <w:color w:val="auto"/>
          <w:sz w:val="28"/>
          <w:szCs w:val="28"/>
        </w:rPr>
        <w:t xml:space="preserve">: </w:t>
      </w:r>
      <w:r w:rsidRPr="007402D3">
        <w:rPr>
          <w:b/>
          <w:color w:val="auto"/>
          <w:sz w:val="28"/>
          <w:szCs w:val="28"/>
        </w:rPr>
        <w:t xml:space="preserve">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школе. </w:t>
      </w:r>
    </w:p>
    <w:p w:rsidR="007402D3" w:rsidRPr="007402D3" w:rsidRDefault="007402D3" w:rsidP="007402D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7402D3">
        <w:rPr>
          <w:b/>
          <w:bCs/>
          <w:color w:val="auto"/>
          <w:sz w:val="28"/>
          <w:szCs w:val="28"/>
          <w:u w:val="single"/>
        </w:rPr>
        <w:t>Цель:</w:t>
      </w:r>
      <w:r w:rsidRPr="007402D3">
        <w:rPr>
          <w:b/>
          <w:bCs/>
          <w:color w:val="auto"/>
          <w:sz w:val="28"/>
          <w:szCs w:val="28"/>
        </w:rPr>
        <w:t xml:space="preserve"> </w:t>
      </w:r>
      <w:r w:rsidRPr="007402D3">
        <w:rPr>
          <w:color w:val="auto"/>
          <w:sz w:val="28"/>
          <w:szCs w:val="28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</w:t>
      </w:r>
      <w:r>
        <w:rPr>
          <w:color w:val="auto"/>
          <w:sz w:val="28"/>
          <w:szCs w:val="28"/>
        </w:rPr>
        <w:t xml:space="preserve">ности, подготовленной к жизни. </w:t>
      </w:r>
    </w:p>
    <w:p w:rsidR="007402D3" w:rsidRPr="007402D3" w:rsidRDefault="007402D3" w:rsidP="007402D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7402D3">
        <w:rPr>
          <w:b/>
          <w:bCs/>
          <w:color w:val="auto"/>
          <w:sz w:val="28"/>
          <w:szCs w:val="28"/>
        </w:rPr>
        <w:t xml:space="preserve">Организационные и учебно-воспитательные задачи: </w:t>
      </w:r>
    </w:p>
    <w:p w:rsidR="007402D3" w:rsidRDefault="007402D3" w:rsidP="007402D3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402D3">
        <w:rPr>
          <w:color w:val="auto"/>
          <w:sz w:val="28"/>
          <w:szCs w:val="28"/>
        </w:rPr>
        <w:t>Изучить нормативную и методическую докуме</w:t>
      </w:r>
      <w:r>
        <w:rPr>
          <w:color w:val="auto"/>
          <w:sz w:val="28"/>
          <w:szCs w:val="28"/>
        </w:rPr>
        <w:t>нтации по вопросам образования.</w:t>
      </w:r>
    </w:p>
    <w:p w:rsidR="007402D3" w:rsidRDefault="007402D3" w:rsidP="007402D3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402D3">
        <w:rPr>
          <w:color w:val="auto"/>
          <w:sz w:val="28"/>
          <w:szCs w:val="28"/>
        </w:rPr>
        <w:t xml:space="preserve">Выполнить отбор содержания и составить учебные программы </w:t>
      </w:r>
    </w:p>
    <w:p w:rsidR="007402D3" w:rsidRDefault="007402D3" w:rsidP="007402D3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402D3">
        <w:rPr>
          <w:color w:val="auto"/>
          <w:sz w:val="28"/>
          <w:szCs w:val="28"/>
        </w:rPr>
        <w:t xml:space="preserve">Познакомиться с анализом состояния преподавания в начальных классах по итогам внутришкольного контроля. </w:t>
      </w:r>
    </w:p>
    <w:p w:rsidR="007402D3" w:rsidRDefault="007402D3" w:rsidP="007402D3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402D3">
        <w:rPr>
          <w:color w:val="auto"/>
          <w:sz w:val="28"/>
          <w:szCs w:val="28"/>
        </w:rPr>
        <w:t xml:space="preserve">Посещение уроков молодых специалистов учителями-наставниками с последующим анализом достигнутых результатов; </w:t>
      </w:r>
    </w:p>
    <w:p w:rsidR="007402D3" w:rsidRDefault="007402D3" w:rsidP="007402D3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402D3">
        <w:rPr>
          <w:color w:val="auto"/>
          <w:sz w:val="28"/>
          <w:szCs w:val="28"/>
        </w:rPr>
        <w:t xml:space="preserve">Организация и проведение предметной недели в школе. </w:t>
      </w:r>
    </w:p>
    <w:p w:rsidR="007402D3" w:rsidRDefault="007402D3" w:rsidP="007402D3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402D3">
        <w:rPr>
          <w:color w:val="auto"/>
          <w:sz w:val="28"/>
          <w:szCs w:val="28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предмету. </w:t>
      </w:r>
    </w:p>
    <w:p w:rsidR="007402D3" w:rsidRPr="007402D3" w:rsidRDefault="007402D3" w:rsidP="007402D3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7402D3">
        <w:rPr>
          <w:color w:val="auto"/>
          <w:sz w:val="28"/>
          <w:szCs w:val="28"/>
        </w:rPr>
        <w:t xml:space="preserve">Организация и проведение предметных олимпиад, конкурсов, смотров. </w:t>
      </w:r>
    </w:p>
    <w:p w:rsidR="007402D3" w:rsidRDefault="007402D3" w:rsidP="007402D3">
      <w:pPr>
        <w:pStyle w:val="Default"/>
        <w:ind w:firstLine="360"/>
        <w:jc w:val="both"/>
        <w:rPr>
          <w:color w:val="auto"/>
          <w:sz w:val="28"/>
          <w:szCs w:val="28"/>
          <w:u w:val="single"/>
        </w:rPr>
      </w:pPr>
      <w:r w:rsidRPr="007402D3">
        <w:rPr>
          <w:b/>
          <w:bCs/>
          <w:color w:val="auto"/>
          <w:sz w:val="28"/>
          <w:szCs w:val="28"/>
          <w:u w:val="single"/>
        </w:rPr>
        <w:t xml:space="preserve">Методические задачи: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осваивать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создавать оптимальные условия для развития основных компетенций учащихся сообразно с их интересами, способностями и возможностями;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повышать уровень общедидактической и методической подготовки педагогов;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проводить обмен опытом успешной педагогической деятельности;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выявлять, пропагандировать и осуществлять новые подходы к организации обучения и воспитания;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создавать условия для самообразования педагогов;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методическое сопровождение преподавания по новым образовательным стандартам второго поколения в начальной школе;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работа над методической темой, представляющей реальную необходимость и профессиональный интерес;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совершенствование методического уровня педагогов в овладении новыми педагогическими технологиями;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организация системной работы с одаренными детьми; </w:t>
      </w:r>
    </w:p>
    <w:p w:rsid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поиск, обобщение, анализ и внедрение передового педагогического опыта в различных формах; </w:t>
      </w:r>
    </w:p>
    <w:p w:rsidR="007402D3" w:rsidRPr="007402D3" w:rsidRDefault="007402D3" w:rsidP="007402D3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 w:rsidRPr="007402D3">
        <w:rPr>
          <w:color w:val="auto"/>
          <w:sz w:val="28"/>
          <w:szCs w:val="28"/>
        </w:rPr>
        <w:t xml:space="preserve">методическое сопровождение самообразования и саморазвития педагогов. </w:t>
      </w:r>
    </w:p>
    <w:p w:rsidR="00522FA6" w:rsidRDefault="00522FA6" w:rsidP="00522FA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696B" w:rsidRDefault="00CB696B" w:rsidP="00CB696B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96B" w:rsidRDefault="00CB696B" w:rsidP="00CB696B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96B" w:rsidRDefault="00CB696B" w:rsidP="00CB696B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96B" w:rsidRPr="00CB696B" w:rsidRDefault="00CB696B" w:rsidP="00CB696B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96B">
        <w:rPr>
          <w:rFonts w:ascii="Times New Roman" w:eastAsia="Calibri" w:hAnsi="Times New Roman" w:cs="Times New Roman"/>
          <w:b/>
          <w:sz w:val="28"/>
          <w:szCs w:val="28"/>
        </w:rPr>
        <w:t>Направления работы МО учителей начальных классов:</w:t>
      </w:r>
    </w:p>
    <w:p w:rsidR="00CB696B" w:rsidRPr="00CB696B" w:rsidRDefault="00CB696B" w:rsidP="00CB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96B">
        <w:rPr>
          <w:rFonts w:ascii="Times New Roman" w:eastAsia="Calibri" w:hAnsi="Times New Roman" w:cs="Times New Roman"/>
          <w:b/>
          <w:sz w:val="28"/>
          <w:szCs w:val="28"/>
        </w:rPr>
        <w:t>Раздел 1. Организационно-педагогическая деятельность.</w:t>
      </w:r>
    </w:p>
    <w:p w:rsidR="00CB696B" w:rsidRDefault="00CB696B" w:rsidP="00CB696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B696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B696B" w:rsidRDefault="00CB696B" w:rsidP="00CB696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6B">
        <w:rPr>
          <w:rFonts w:ascii="Times New Roman" w:eastAsia="Calibri" w:hAnsi="Times New Roman" w:cs="Times New Roman"/>
          <w:sz w:val="28"/>
          <w:szCs w:val="28"/>
        </w:rPr>
        <w:t>повышение профессиональной культуры учителя через участие в реализации методической идеи;</w:t>
      </w:r>
    </w:p>
    <w:p w:rsidR="00CB696B" w:rsidRDefault="00CB696B" w:rsidP="00CB696B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6B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социально-профессионального статуса учителя.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1986"/>
        <w:gridCol w:w="2267"/>
      </w:tblGrid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Содержание    мероприятий</w:t>
            </w:r>
          </w:p>
        </w:tc>
        <w:tc>
          <w:tcPr>
            <w:tcW w:w="1986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Сроки     реализации</w:t>
            </w:r>
          </w:p>
        </w:tc>
        <w:tc>
          <w:tcPr>
            <w:tcW w:w="2267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ерждение плана работы МО на 2022-2023 учебный год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Утверждение графика открытых уроков.</w:t>
            </w:r>
          </w:p>
        </w:tc>
        <w:tc>
          <w:tcPr>
            <w:tcW w:w="1986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Проведение заседаний МО.</w:t>
            </w:r>
          </w:p>
        </w:tc>
        <w:tc>
          <w:tcPr>
            <w:tcW w:w="1986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Участие в работе МО, педсоветах, мето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дических семинарах, заседаниях 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Актуализация нормативных требованиях СанПиНа, охраны труда для всех участников образовательного процесса.</w:t>
            </w:r>
          </w:p>
        </w:tc>
        <w:tc>
          <w:tcPr>
            <w:tcW w:w="1986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Август, январь</w:t>
            </w:r>
          </w:p>
        </w:tc>
        <w:tc>
          <w:tcPr>
            <w:tcW w:w="22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1986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повышения социально-профес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сионального статуса учителя; создание банка данных об уровне профессиональной компетенции педагогов.</w:t>
            </w:r>
          </w:p>
        </w:tc>
        <w:tc>
          <w:tcPr>
            <w:tcW w:w="1986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CB696B" w:rsidRPr="00CB696B" w:rsidRDefault="00CB696B" w:rsidP="00B772B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B696B">
        <w:rPr>
          <w:rFonts w:ascii="Times New Roman" w:hAnsi="Times New Roman"/>
          <w:b/>
          <w:sz w:val="28"/>
          <w:szCs w:val="28"/>
        </w:rPr>
        <w:t>Раздел 2. Учебно-методическая деятельность.</w:t>
      </w:r>
    </w:p>
    <w:p w:rsidR="00CB696B" w:rsidRPr="00CB696B" w:rsidRDefault="00CB696B" w:rsidP="00CB696B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b/>
          <w:sz w:val="28"/>
          <w:szCs w:val="28"/>
        </w:rPr>
        <w:t>Задачи:</w:t>
      </w:r>
    </w:p>
    <w:p w:rsidR="00CB696B" w:rsidRDefault="00CB696B" w:rsidP="00CB696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sz w:val="28"/>
          <w:szCs w:val="28"/>
        </w:rPr>
        <w:t>формирование банка данных педагогической информации (нормативно-правовая, методическая);</w:t>
      </w:r>
    </w:p>
    <w:p w:rsidR="00CB696B" w:rsidRPr="00CB696B" w:rsidRDefault="00CB696B" w:rsidP="00CB696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sz w:val="28"/>
          <w:szCs w:val="28"/>
        </w:rPr>
        <w:t>организация и проведение мониторинга обученности учащихся на основе научно-методического обеспечения учебных программ.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268"/>
      </w:tblGrid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CB696B" w:rsidRPr="00A303C3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C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CB69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программ учебных предметов, инструктивно-методи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писем в связи с реализацией 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. Критерии оценивания.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Подборка дидактического обеспечения учебных программ.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Август, май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Организация работы с одаренными и слабоуспев</w:t>
            </w:r>
            <w:r>
              <w:rPr>
                <w:rFonts w:ascii="Times New Roman" w:hAnsi="Times New Roman"/>
                <w:sz w:val="24"/>
                <w:szCs w:val="24"/>
              </w:rPr>
              <w:t>ающими учащимися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Организация и проведение методических декад.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Организация и проведение открытых уроков, внеурочных занятий по ФГОС.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CB696B" w:rsidRPr="00522FA6" w:rsidRDefault="00CB696B" w:rsidP="00522FA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696B" w:rsidRPr="00CB696B" w:rsidRDefault="00CB696B" w:rsidP="00CB696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B696B">
        <w:rPr>
          <w:rFonts w:ascii="Times New Roman" w:hAnsi="Times New Roman"/>
          <w:b/>
          <w:sz w:val="28"/>
          <w:szCs w:val="28"/>
        </w:rPr>
        <w:t>Раздел 3. Мероприятия по усвоению базового уровня НОО.</w:t>
      </w:r>
    </w:p>
    <w:p w:rsidR="00CB696B" w:rsidRPr="00CB696B" w:rsidRDefault="00CB696B" w:rsidP="00CB696B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b/>
          <w:sz w:val="28"/>
          <w:szCs w:val="28"/>
        </w:rPr>
        <w:t>Задачи:</w:t>
      </w:r>
    </w:p>
    <w:p w:rsidR="00CB696B" w:rsidRDefault="00CB696B" w:rsidP="00CB696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sz w:val="28"/>
          <w:szCs w:val="28"/>
        </w:rPr>
        <w:t>обеспечение оптимальных условий для учащихся по усвоению базового уровня НОО;</w:t>
      </w:r>
    </w:p>
    <w:p w:rsidR="00CB696B" w:rsidRPr="00CB696B" w:rsidRDefault="00CB696B" w:rsidP="00CB696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sz w:val="28"/>
          <w:szCs w:val="28"/>
        </w:rPr>
        <w:t>повышение эффективности контроля уровня обученности.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268"/>
      </w:tblGrid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контроля выполнения учебных программ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Корректирование прохождения программ по предметам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Анализ входного, промежуточного и итогового контроля знаний учащихся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Анализ эффективности организации работы со слабоуспевающими учащимися.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Анализ качества обученности учащихся по предметам за 1,2,3,4 четверти, за год.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казание консультационной помощи педагогам. Взаимоп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осещение уроков.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CB696B" w:rsidRPr="00CB696B" w:rsidRDefault="00CB696B" w:rsidP="00B772B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B696B">
        <w:rPr>
          <w:rFonts w:ascii="Times New Roman" w:hAnsi="Times New Roman"/>
          <w:b/>
          <w:sz w:val="28"/>
          <w:szCs w:val="28"/>
        </w:rPr>
        <w:t>Раздел 4. Повышение качества образовательного процесса.</w:t>
      </w:r>
    </w:p>
    <w:p w:rsidR="00CB696B" w:rsidRPr="00CB696B" w:rsidRDefault="00CB696B" w:rsidP="00CB696B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b/>
          <w:sz w:val="28"/>
          <w:szCs w:val="28"/>
        </w:rPr>
        <w:t>Задачи:</w:t>
      </w:r>
    </w:p>
    <w:p w:rsidR="00CB696B" w:rsidRDefault="00CB696B" w:rsidP="00CB696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sz w:val="28"/>
          <w:szCs w:val="28"/>
        </w:rPr>
        <w:lastRenderedPageBreak/>
        <w:t>обеспечение оптимальных условий для учащихся по усвоению базового уровня НОО;</w:t>
      </w:r>
    </w:p>
    <w:p w:rsidR="00CB696B" w:rsidRDefault="00CB696B" w:rsidP="00CB696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sz w:val="28"/>
          <w:szCs w:val="28"/>
        </w:rPr>
        <w:t>повышение эффективности контроля уровня обученности;</w:t>
      </w:r>
    </w:p>
    <w:p w:rsidR="00CB696B" w:rsidRPr="00CB696B" w:rsidRDefault="00CB696B" w:rsidP="00CB696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96B">
        <w:rPr>
          <w:rFonts w:ascii="Times New Roman" w:hAnsi="Times New Roman"/>
          <w:sz w:val="28"/>
          <w:szCs w:val="28"/>
        </w:rPr>
        <w:t>повышение качества урока.</w:t>
      </w:r>
    </w:p>
    <w:p w:rsidR="00CB696B" w:rsidRPr="008078A9" w:rsidRDefault="00CB696B" w:rsidP="00CB696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268"/>
      </w:tblGrid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Мониторинг предметных достижений учащихся.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Использование активных технологий на уроках</w:t>
            </w:r>
            <w:r>
              <w:rPr>
                <w:rFonts w:ascii="Times New Roman" w:hAnsi="Times New Roman"/>
                <w:sz w:val="24"/>
                <w:szCs w:val="24"/>
              </w:rPr>
              <w:t>, во внеурочной деятельнос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ти (обмен опытом). Взаимопосещение уроков с последующим анализом и самоанализом по реализации системно-деятельностного подхода в обучении.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Выполнение единых требований к ведению и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B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Выполнение еди</w:t>
            </w:r>
            <w:r>
              <w:rPr>
                <w:rFonts w:ascii="Times New Roman" w:hAnsi="Times New Roman"/>
                <w:sz w:val="24"/>
                <w:szCs w:val="24"/>
              </w:rPr>
              <w:t>ных требований к системе оценок,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 xml:space="preserve">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CB696B" w:rsidRPr="00CB696B" w:rsidRDefault="00CB696B" w:rsidP="00B772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B696B">
        <w:rPr>
          <w:rFonts w:ascii="Times New Roman" w:hAnsi="Times New Roman"/>
          <w:b/>
          <w:sz w:val="28"/>
          <w:szCs w:val="24"/>
        </w:rPr>
        <w:t>Раздел 5. Профессиональный рост учителя.</w:t>
      </w:r>
    </w:p>
    <w:p w:rsidR="00CB696B" w:rsidRDefault="00CB696B" w:rsidP="00CB696B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4"/>
        </w:rPr>
      </w:pPr>
      <w:r w:rsidRPr="00CB696B">
        <w:rPr>
          <w:rFonts w:ascii="Times New Roman" w:hAnsi="Times New Roman"/>
          <w:b/>
          <w:sz w:val="28"/>
          <w:szCs w:val="24"/>
        </w:rPr>
        <w:t>Задачи:</w:t>
      </w:r>
    </w:p>
    <w:p w:rsidR="00CB696B" w:rsidRDefault="00CB696B" w:rsidP="00CB696B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CB696B">
        <w:rPr>
          <w:rFonts w:ascii="Times New Roman" w:hAnsi="Times New Roman"/>
          <w:sz w:val="28"/>
          <w:szCs w:val="24"/>
        </w:rPr>
        <w:t>создание условий для профессионального роста и творческой активности педагогов;</w:t>
      </w:r>
    </w:p>
    <w:p w:rsidR="00CB696B" w:rsidRPr="00CB696B" w:rsidRDefault="00CB696B" w:rsidP="00CB696B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CB696B">
        <w:rPr>
          <w:rFonts w:ascii="Times New Roman" w:hAnsi="Times New Roman"/>
          <w:sz w:val="28"/>
          <w:szCs w:val="24"/>
        </w:rPr>
        <w:t>выявление и распространение передового педагогического опыта.</w:t>
      </w:r>
    </w:p>
    <w:p w:rsidR="00CB696B" w:rsidRPr="008078A9" w:rsidRDefault="00CB696B" w:rsidP="00CB696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268"/>
      </w:tblGrid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Содержание мероприятий</w:t>
            </w:r>
          </w:p>
        </w:tc>
        <w:tc>
          <w:tcPr>
            <w:tcW w:w="1985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CB696B" w:rsidRPr="008E11B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1B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Составление тем и планов самообразования.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Организация и проведение методических декад.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Аттестация учителей.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  <w:vAlign w:val="center"/>
          </w:tcPr>
          <w:p w:rsidR="00CB696B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 xml:space="preserve">Выступления на педсоветах, семинарах, совещаниях и конференциях. 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CB696B" w:rsidRDefault="00CB696B" w:rsidP="00CB6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96B" w:rsidRPr="00CB696B" w:rsidRDefault="00CB696B" w:rsidP="00CB69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B696B">
        <w:rPr>
          <w:rFonts w:ascii="Times New Roman" w:hAnsi="Times New Roman"/>
          <w:b/>
          <w:sz w:val="28"/>
          <w:szCs w:val="24"/>
        </w:rPr>
        <w:t>Раздел 6. Поиск и поддержка одаренных детей.</w:t>
      </w:r>
    </w:p>
    <w:p w:rsidR="00CB696B" w:rsidRPr="00CB696B" w:rsidRDefault="00CB696B" w:rsidP="00CB696B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4"/>
        </w:rPr>
      </w:pPr>
      <w:r w:rsidRPr="00CB696B">
        <w:rPr>
          <w:rFonts w:ascii="Times New Roman" w:hAnsi="Times New Roman"/>
          <w:b/>
          <w:sz w:val="28"/>
          <w:szCs w:val="24"/>
        </w:rPr>
        <w:t>Задачи:</w:t>
      </w:r>
    </w:p>
    <w:p w:rsidR="00CB696B" w:rsidRDefault="00CB696B" w:rsidP="00CB696B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CB696B">
        <w:rPr>
          <w:rFonts w:ascii="Times New Roman" w:hAnsi="Times New Roman"/>
          <w:sz w:val="28"/>
          <w:szCs w:val="24"/>
        </w:rPr>
        <w:t>создание условий для творческой активности обучающихся;</w:t>
      </w:r>
    </w:p>
    <w:p w:rsidR="00CB696B" w:rsidRPr="00CB696B" w:rsidRDefault="00CB696B" w:rsidP="00CB696B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CB696B">
        <w:rPr>
          <w:rFonts w:ascii="Times New Roman" w:hAnsi="Times New Roman"/>
          <w:sz w:val="28"/>
          <w:szCs w:val="24"/>
        </w:rPr>
        <w:t>выявление и поддержка одаренных детей.</w:t>
      </w:r>
    </w:p>
    <w:p w:rsidR="00CB696B" w:rsidRPr="008078A9" w:rsidRDefault="00CB696B" w:rsidP="00CB696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268"/>
      </w:tblGrid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CC72AC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2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CB696B" w:rsidRPr="00CC72AC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2AC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5" w:type="dxa"/>
            <w:vAlign w:val="center"/>
          </w:tcPr>
          <w:p w:rsidR="00CB696B" w:rsidRPr="00CC72AC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2AC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Align w:val="center"/>
          </w:tcPr>
          <w:p w:rsidR="00CB696B" w:rsidRPr="00CC72AC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2A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Организация и проведение методических декад, конкурсов, олимпиад.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Составление графика проведения олимпиад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У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Подготовка и проведение Всероссийской олимпиады школьников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Участие в заочных и дистанционных олимпиадах.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696B" w:rsidRPr="008078A9" w:rsidTr="00872AA4">
        <w:trPr>
          <w:trHeight w:val="850"/>
        </w:trPr>
        <w:tc>
          <w:tcPr>
            <w:tcW w:w="567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Участие в заочных и дистанционных конкурсах.</w:t>
            </w:r>
          </w:p>
        </w:tc>
        <w:tc>
          <w:tcPr>
            <w:tcW w:w="1985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B696B" w:rsidRPr="008078A9" w:rsidRDefault="00CB696B" w:rsidP="00872A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CB696B" w:rsidRDefault="00CB696B" w:rsidP="00CB696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B696B" w:rsidRPr="00CB696B" w:rsidRDefault="00CB696B" w:rsidP="00CB696B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CB696B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Заседания МО учителей начальных классов</w:t>
      </w:r>
      <w:r w:rsidR="006603A9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2022-2023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2562"/>
        <w:gridCol w:w="1249"/>
        <w:gridCol w:w="3763"/>
      </w:tblGrid>
      <w:tr w:rsidR="006603A9" w:rsidRPr="006603A9" w:rsidTr="006603A9">
        <w:tc>
          <w:tcPr>
            <w:tcW w:w="2344" w:type="dxa"/>
          </w:tcPr>
          <w:p w:rsidR="006603A9" w:rsidRPr="006603A9" w:rsidRDefault="006603A9" w:rsidP="00872AA4">
            <w:pPr>
              <w:pStyle w:val="Default"/>
            </w:pPr>
            <w:r w:rsidRPr="006603A9">
              <w:rPr>
                <w:b/>
                <w:bCs/>
                <w:iCs/>
              </w:rPr>
              <w:t xml:space="preserve">Направление деятельности </w:t>
            </w:r>
          </w:p>
        </w:tc>
        <w:tc>
          <w:tcPr>
            <w:tcW w:w="2562" w:type="dxa"/>
          </w:tcPr>
          <w:p w:rsidR="006603A9" w:rsidRPr="006603A9" w:rsidRDefault="006603A9" w:rsidP="00872AA4">
            <w:pPr>
              <w:pStyle w:val="Default"/>
            </w:pPr>
            <w:r w:rsidRPr="006603A9">
              <w:rPr>
                <w:b/>
                <w:bCs/>
                <w:iCs/>
              </w:rPr>
              <w:t xml:space="preserve">Внутришкольные вопросы </w:t>
            </w:r>
          </w:p>
        </w:tc>
        <w:tc>
          <w:tcPr>
            <w:tcW w:w="1249" w:type="dxa"/>
          </w:tcPr>
          <w:p w:rsidR="006603A9" w:rsidRPr="006603A9" w:rsidRDefault="006603A9" w:rsidP="00872AA4">
            <w:pPr>
              <w:pStyle w:val="Default"/>
              <w:rPr>
                <w:b/>
                <w:bCs/>
                <w:i/>
                <w:iCs/>
              </w:rPr>
            </w:pPr>
            <w:r w:rsidRPr="006603A9">
              <w:rPr>
                <w:b/>
                <w:bCs/>
                <w:i/>
                <w:iCs/>
              </w:rPr>
              <w:t xml:space="preserve">Сроки </w:t>
            </w:r>
          </w:p>
          <w:p w:rsidR="006603A9" w:rsidRPr="006603A9" w:rsidRDefault="006603A9" w:rsidP="00872AA4">
            <w:pPr>
              <w:pStyle w:val="Default"/>
            </w:pPr>
          </w:p>
        </w:tc>
        <w:tc>
          <w:tcPr>
            <w:tcW w:w="3763" w:type="dxa"/>
          </w:tcPr>
          <w:p w:rsidR="006603A9" w:rsidRPr="006603A9" w:rsidRDefault="006603A9" w:rsidP="00872AA4">
            <w:pPr>
              <w:pStyle w:val="Default"/>
            </w:pPr>
            <w:r w:rsidRPr="006603A9">
              <w:rPr>
                <w:b/>
                <w:bCs/>
                <w:i/>
                <w:iCs/>
              </w:rPr>
              <w:t xml:space="preserve">Ответственные </w:t>
            </w:r>
          </w:p>
        </w:tc>
      </w:tr>
      <w:tr w:rsidR="00CB696B" w:rsidRPr="006603A9" w:rsidTr="006603A9">
        <w:tc>
          <w:tcPr>
            <w:tcW w:w="9918" w:type="dxa"/>
            <w:gridSpan w:val="4"/>
          </w:tcPr>
          <w:p w:rsidR="00CB696B" w:rsidRPr="006603A9" w:rsidRDefault="00CB696B" w:rsidP="00872AA4">
            <w:pPr>
              <w:pStyle w:val="Default"/>
              <w:jc w:val="center"/>
            </w:pPr>
            <w:r w:rsidRPr="006603A9">
              <w:rPr>
                <w:b/>
                <w:bCs/>
                <w:iCs/>
              </w:rPr>
              <w:t xml:space="preserve">1. Заседания методического объединения </w:t>
            </w:r>
          </w:p>
          <w:p w:rsidR="00CB696B" w:rsidRPr="006603A9" w:rsidRDefault="00CB696B" w:rsidP="00872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3A9" w:rsidRPr="006603A9" w:rsidTr="006603A9">
        <w:tc>
          <w:tcPr>
            <w:tcW w:w="2344" w:type="dxa"/>
          </w:tcPr>
          <w:p w:rsidR="006603A9" w:rsidRPr="006603A9" w:rsidRDefault="006603A9" w:rsidP="00872AA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Заседание 1.</w:t>
            </w:r>
          </w:p>
          <w:p w:rsidR="006603A9" w:rsidRPr="006603A9" w:rsidRDefault="006603A9" w:rsidP="00872AA4">
            <w:pPr>
              <w:pStyle w:val="Default"/>
              <w:rPr>
                <w:b/>
                <w:bCs/>
                <w:i/>
                <w:iCs/>
              </w:rPr>
            </w:pPr>
            <w:r w:rsidRPr="006603A9">
              <w:rPr>
                <w:b/>
                <w:i/>
                <w:iCs/>
                <w:u w:val="single"/>
              </w:rPr>
              <w:t>Тема</w:t>
            </w:r>
            <w:r w:rsidRPr="006603A9">
              <w:rPr>
                <w:b/>
                <w:u w:val="single"/>
              </w:rPr>
              <w:t>:</w:t>
            </w:r>
            <w:r w:rsidRPr="006603A9">
              <w:t xml:space="preserve"> </w:t>
            </w:r>
            <w:r w:rsidRPr="006603A9">
              <w:rPr>
                <w:b/>
                <w:bCs/>
                <w:i/>
                <w:iCs/>
              </w:rPr>
              <w:t xml:space="preserve">«Планирование и </w:t>
            </w:r>
            <w:r w:rsidRPr="006603A9">
              <w:rPr>
                <w:b/>
                <w:bCs/>
                <w:i/>
                <w:iCs/>
              </w:rPr>
              <w:lastRenderedPageBreak/>
              <w:t xml:space="preserve">организация методической работы учителей начальных классов </w:t>
            </w:r>
          </w:p>
          <w:p w:rsidR="006603A9" w:rsidRPr="006603A9" w:rsidRDefault="006603A9" w:rsidP="00872AA4">
            <w:pPr>
              <w:pStyle w:val="Default"/>
              <w:rPr>
                <w:b/>
                <w:bCs/>
                <w:i/>
                <w:iCs/>
              </w:rPr>
            </w:pPr>
            <w:r w:rsidRPr="006603A9">
              <w:rPr>
                <w:b/>
                <w:bCs/>
                <w:i/>
                <w:iCs/>
              </w:rPr>
              <w:t xml:space="preserve">на 2022 – 2023 уч.год».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План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1. Анализ работы МО за истекший год, утверждение плана работы МО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на 2022-2023 уч.год.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2. Утверждение тем по самообразованию.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3. Рассмотрение рабочих программ по предметам, внеурочной деятельности.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4. Рассмотрение календарно-тематического планирования по предметам и внеурочной деятельности.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5. Изучение нормативно-методических документов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6. Утверждение графика предметной недели </w:t>
            </w:r>
          </w:p>
          <w:p w:rsidR="006603A9" w:rsidRPr="006603A9" w:rsidRDefault="006603A9" w:rsidP="00872AA4">
            <w:pPr>
              <w:pStyle w:val="Default"/>
            </w:pPr>
          </w:p>
        </w:tc>
        <w:tc>
          <w:tcPr>
            <w:tcW w:w="2562" w:type="dxa"/>
          </w:tcPr>
          <w:p w:rsidR="006603A9" w:rsidRPr="006603A9" w:rsidRDefault="006603A9" w:rsidP="00872AA4">
            <w:pPr>
              <w:pStyle w:val="Default"/>
              <w:rPr>
                <w:color w:val="auto"/>
              </w:rPr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утверждение рабочих про грамм с </w:t>
            </w:r>
            <w:r w:rsidRPr="006603A9">
              <w:lastRenderedPageBreak/>
              <w:t xml:space="preserve">учетом регионального компонента;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основные направления воспитательной работы;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корректировка планов по самообразованию;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заполнение журналов;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определение уровня интеллектуальной и психологической готовности первоклассников к обучению по ФГОС НОО;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проведение стартовой диагностики для первоклассников;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>составление и утверждение предметной недели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составление планов воспитательной работы;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утверждение графика контрольных работ на 2022-2023 учебный год. </w:t>
            </w:r>
          </w:p>
          <w:p w:rsidR="006603A9" w:rsidRPr="006603A9" w:rsidRDefault="006603A9" w:rsidP="00872AA4">
            <w:pPr>
              <w:pStyle w:val="Default"/>
            </w:pPr>
          </w:p>
        </w:tc>
        <w:tc>
          <w:tcPr>
            <w:tcW w:w="1249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Август - сентябрь </w:t>
            </w:r>
          </w:p>
        </w:tc>
        <w:tc>
          <w:tcPr>
            <w:tcW w:w="3763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Руководитель МО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lastRenderedPageBreak/>
              <w:t xml:space="preserve">Учителя нач. классов </w:t>
            </w:r>
          </w:p>
        </w:tc>
      </w:tr>
    </w:tbl>
    <w:p w:rsidR="00CB696B" w:rsidRPr="006603A9" w:rsidRDefault="00CB696B" w:rsidP="006603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2590"/>
        <w:gridCol w:w="1277"/>
        <w:gridCol w:w="3551"/>
      </w:tblGrid>
      <w:tr w:rsidR="006603A9" w:rsidRPr="006603A9" w:rsidTr="006603A9">
        <w:tc>
          <w:tcPr>
            <w:tcW w:w="2642" w:type="dxa"/>
          </w:tcPr>
          <w:p w:rsidR="006603A9" w:rsidRPr="006603A9" w:rsidRDefault="006603A9" w:rsidP="00872AA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2. </w:t>
            </w:r>
          </w:p>
          <w:p w:rsidR="006603A9" w:rsidRPr="006603A9" w:rsidRDefault="006603A9" w:rsidP="00872AA4">
            <w:pPr>
              <w:pStyle w:val="Default"/>
              <w:rPr>
                <w:b/>
                <w:bCs/>
                <w:i/>
                <w:iCs/>
              </w:rPr>
            </w:pPr>
            <w:r w:rsidRPr="006603A9">
              <w:rPr>
                <w:b/>
                <w:iCs/>
                <w:u w:val="single"/>
              </w:rPr>
              <w:t>Тема:</w:t>
            </w:r>
            <w:r w:rsidRPr="006603A9">
              <w:rPr>
                <w:i/>
                <w:iCs/>
              </w:rPr>
              <w:t xml:space="preserve"> </w:t>
            </w:r>
            <w:r w:rsidRPr="006603A9">
              <w:rPr>
                <w:b/>
                <w:bCs/>
                <w:i/>
                <w:iCs/>
              </w:rPr>
              <w:t>««Педагогическая компетентность. Адапт</w:t>
            </w:r>
            <w:r>
              <w:rPr>
                <w:b/>
                <w:bCs/>
                <w:i/>
                <w:iCs/>
              </w:rPr>
              <w:t xml:space="preserve">ация первоклассников к школе».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rPr>
                <w:bCs/>
                <w:iCs/>
              </w:rPr>
              <w:t xml:space="preserve">Цель: </w:t>
            </w:r>
            <w:r w:rsidRPr="006603A9">
              <w:rPr>
                <w:iCs/>
              </w:rPr>
              <w:t xml:space="preserve">использование наиболее эффективных технологий преподавания предметов.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1. План Требования к современному уроку. Анализ и самоанализ урока в свете реализации ФГОС </w:t>
            </w:r>
            <w:r w:rsidRPr="006603A9">
              <w:lastRenderedPageBreak/>
              <w:t xml:space="preserve">НОО. Типы уроков по ФГОС.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2. Организация внеурочной деятельности в соответствии с ФГОС НОО.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3. Адаптация учащихся 1 классов. Специфика организации образовательного процесса для учащихся 1 класса.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4. План работы со слабоуспевающими детьми, план работы с одарёнными учащимися. </w:t>
            </w:r>
          </w:p>
          <w:p w:rsidR="006603A9" w:rsidRPr="006603A9" w:rsidRDefault="006603A9" w:rsidP="00872AA4">
            <w:pPr>
              <w:pStyle w:val="Default"/>
            </w:pPr>
          </w:p>
        </w:tc>
        <w:tc>
          <w:tcPr>
            <w:tcW w:w="2590" w:type="dxa"/>
          </w:tcPr>
          <w:p w:rsidR="006603A9" w:rsidRPr="006603A9" w:rsidRDefault="006603A9" w:rsidP="00872AA4">
            <w:pPr>
              <w:pStyle w:val="Default"/>
              <w:rPr>
                <w:color w:val="auto"/>
              </w:rPr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посещение уроков в первых классах с целью выявления готовности к обучению в школе;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анализ владения учителями-молодыми специалистами современными технологиями;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входные контрольные работы для учащихся 2 - 4 классов;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. </w:t>
            </w:r>
          </w:p>
        </w:tc>
        <w:tc>
          <w:tcPr>
            <w:tcW w:w="1277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Ноябрь - декабрь </w:t>
            </w:r>
          </w:p>
        </w:tc>
        <w:tc>
          <w:tcPr>
            <w:tcW w:w="3551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Руководитель МО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Учителя нач. классов </w:t>
            </w:r>
          </w:p>
        </w:tc>
      </w:tr>
    </w:tbl>
    <w:p w:rsidR="00CB696B" w:rsidRPr="006603A9" w:rsidRDefault="00CB696B" w:rsidP="006603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3041"/>
        <w:gridCol w:w="1190"/>
        <w:gridCol w:w="3365"/>
      </w:tblGrid>
      <w:tr w:rsidR="006603A9" w:rsidRPr="006603A9" w:rsidTr="006603A9">
        <w:tc>
          <w:tcPr>
            <w:tcW w:w="2464" w:type="dxa"/>
          </w:tcPr>
          <w:p w:rsidR="006603A9" w:rsidRPr="006603A9" w:rsidRDefault="006603A9" w:rsidP="00872AA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3. </w:t>
            </w:r>
          </w:p>
          <w:p w:rsidR="006603A9" w:rsidRPr="006603A9" w:rsidRDefault="006603A9" w:rsidP="00872AA4">
            <w:pPr>
              <w:pStyle w:val="Default"/>
              <w:rPr>
                <w:b/>
                <w:bCs/>
                <w:i/>
                <w:iCs/>
              </w:rPr>
            </w:pPr>
            <w:r w:rsidRPr="006603A9">
              <w:rPr>
                <w:b/>
                <w:iCs/>
                <w:u w:val="single"/>
              </w:rPr>
              <w:t>Тема:</w:t>
            </w:r>
            <w:r w:rsidRPr="006603A9">
              <w:rPr>
                <w:i/>
                <w:iCs/>
              </w:rPr>
              <w:t xml:space="preserve"> </w:t>
            </w:r>
            <w:r w:rsidRPr="006603A9">
              <w:rPr>
                <w:b/>
                <w:bCs/>
                <w:i/>
                <w:iCs/>
              </w:rPr>
              <w:t>«Повышение эффективности современного урока через применение современны</w:t>
            </w:r>
            <w:r>
              <w:rPr>
                <w:b/>
                <w:bCs/>
                <w:i/>
                <w:iCs/>
              </w:rPr>
              <w:t xml:space="preserve">х образовательных технологий». </w:t>
            </w:r>
          </w:p>
          <w:p w:rsidR="006603A9" w:rsidRPr="006603A9" w:rsidRDefault="006603A9" w:rsidP="00872AA4">
            <w:pPr>
              <w:pStyle w:val="Default"/>
            </w:pPr>
            <w:r>
              <w:t xml:space="preserve">План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1. Влияние современных технологий на повышение учебной и творческой мотивации учащихся.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2. Использование мультимедийных средств обучения на уроках в начальной школе как условие повышения мотивации и познавательной активности учащихся.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>3. О</w:t>
            </w:r>
            <w:r>
              <w:t xml:space="preserve">тветы по теме самообразования.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Итоги успеваемости в I полугодии. Анализ итоговых контрольных работ. </w:t>
            </w:r>
          </w:p>
          <w:p w:rsidR="006603A9" w:rsidRPr="006603A9" w:rsidRDefault="006603A9" w:rsidP="00872AA4">
            <w:pPr>
              <w:pStyle w:val="Default"/>
            </w:pPr>
          </w:p>
        </w:tc>
        <w:tc>
          <w:tcPr>
            <w:tcW w:w="3041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Уточнение банка данных о способных детях и низкомотивированных детях.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>Конференция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>«Защита проектов»</w:t>
            </w:r>
          </w:p>
        </w:tc>
        <w:tc>
          <w:tcPr>
            <w:tcW w:w="1190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Январь – март </w:t>
            </w:r>
          </w:p>
        </w:tc>
        <w:tc>
          <w:tcPr>
            <w:tcW w:w="3365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Учителя начальных классов </w:t>
            </w:r>
          </w:p>
        </w:tc>
      </w:tr>
      <w:tr w:rsidR="00B772B3" w:rsidRPr="006603A9" w:rsidTr="00B772B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3" w:rsidRPr="006603A9" w:rsidRDefault="00B772B3" w:rsidP="009E6C5F">
            <w:pPr>
              <w:pStyle w:val="Default"/>
              <w:rPr>
                <w:b/>
                <w:bCs/>
              </w:rPr>
            </w:pPr>
            <w:r w:rsidRPr="006603A9">
              <w:rPr>
                <w:b/>
                <w:bCs/>
              </w:rPr>
              <w:t>Зас</w:t>
            </w:r>
            <w:r>
              <w:rPr>
                <w:b/>
                <w:bCs/>
              </w:rPr>
              <w:t xml:space="preserve">едание 4 </w:t>
            </w:r>
          </w:p>
          <w:p w:rsidR="00B772B3" w:rsidRPr="00B772B3" w:rsidRDefault="00B772B3" w:rsidP="009E6C5F">
            <w:pPr>
              <w:pStyle w:val="Default"/>
              <w:rPr>
                <w:b/>
                <w:bCs/>
              </w:rPr>
            </w:pPr>
            <w:r w:rsidRPr="00B772B3">
              <w:rPr>
                <w:b/>
                <w:bCs/>
              </w:rPr>
              <w:lastRenderedPageBreak/>
              <w:t xml:space="preserve">Тема: «Формирование учебно-познавательной мотивации обучающихся на уроках через технологию развития критического мышления». </w:t>
            </w:r>
          </w:p>
          <w:p w:rsidR="00B772B3" w:rsidRPr="00B772B3" w:rsidRDefault="00B772B3" w:rsidP="009E6C5F">
            <w:pPr>
              <w:pStyle w:val="Default"/>
              <w:rPr>
                <w:b/>
                <w:bCs/>
              </w:rPr>
            </w:pPr>
            <w:r w:rsidRPr="00B772B3">
              <w:rPr>
                <w:b/>
                <w:bCs/>
              </w:rPr>
              <w:t xml:space="preserve">План </w:t>
            </w:r>
          </w:p>
          <w:p w:rsidR="00B772B3" w:rsidRPr="00B772B3" w:rsidRDefault="00B772B3" w:rsidP="009E6C5F">
            <w:pPr>
              <w:pStyle w:val="Default"/>
              <w:rPr>
                <w:b/>
                <w:bCs/>
              </w:rPr>
            </w:pPr>
            <w:r w:rsidRPr="00B772B3">
              <w:rPr>
                <w:b/>
                <w:bCs/>
              </w:rPr>
              <w:t xml:space="preserve">1. «Формирование у учащихся личностных и коммуникативных УУД как основа самореализации и социализации личности». </w:t>
            </w:r>
          </w:p>
          <w:p w:rsidR="00B772B3" w:rsidRPr="00B772B3" w:rsidRDefault="00B772B3" w:rsidP="009E6C5F">
            <w:pPr>
              <w:pStyle w:val="Default"/>
              <w:rPr>
                <w:b/>
                <w:bCs/>
              </w:rPr>
            </w:pPr>
            <w:r w:rsidRPr="00B772B3">
              <w:rPr>
                <w:b/>
                <w:bCs/>
              </w:rPr>
              <w:t xml:space="preserve">2. «Применение технологии развития критического мышления как средство повышения учебной мотивации обучающихся на уроках в начальной школе». </w:t>
            </w:r>
          </w:p>
          <w:p w:rsidR="00B772B3" w:rsidRPr="00B772B3" w:rsidRDefault="00B772B3" w:rsidP="009E6C5F">
            <w:pPr>
              <w:pStyle w:val="Default"/>
              <w:rPr>
                <w:b/>
                <w:bCs/>
              </w:rPr>
            </w:pPr>
            <w:r w:rsidRPr="00B772B3">
              <w:rPr>
                <w:b/>
                <w:bCs/>
              </w:rPr>
              <w:t xml:space="preserve">3. «Применение новых образовательных технологий при работе со слабо мотивированными и одарёнными детьми» </w:t>
            </w:r>
          </w:p>
          <w:p w:rsidR="00B772B3" w:rsidRPr="00B772B3" w:rsidRDefault="00B772B3" w:rsidP="009E6C5F">
            <w:pPr>
              <w:pStyle w:val="Default"/>
              <w:rPr>
                <w:b/>
                <w:bCs/>
              </w:rPr>
            </w:pPr>
            <w:r w:rsidRPr="00B772B3">
              <w:rPr>
                <w:b/>
                <w:bCs/>
              </w:rPr>
              <w:t xml:space="preserve">4. Обмен опытом учителей по вопросу работы с учащимися, испытывающими трудности в обучении. </w:t>
            </w:r>
          </w:p>
          <w:p w:rsidR="00B772B3" w:rsidRPr="00B772B3" w:rsidRDefault="00B772B3" w:rsidP="009E6C5F">
            <w:pPr>
              <w:pStyle w:val="Default"/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3" w:rsidRPr="00B772B3" w:rsidRDefault="00B772B3" w:rsidP="009E6C5F">
            <w:pPr>
              <w:pStyle w:val="Default"/>
            </w:pPr>
          </w:p>
          <w:p w:rsidR="00B772B3" w:rsidRPr="006603A9" w:rsidRDefault="00B772B3" w:rsidP="009E6C5F">
            <w:pPr>
              <w:pStyle w:val="Default"/>
            </w:pPr>
            <w:r w:rsidRPr="006603A9">
              <w:lastRenderedPageBreak/>
              <w:t xml:space="preserve">1. Обмен опытом учителей по вопросу: </w:t>
            </w:r>
          </w:p>
          <w:p w:rsidR="00B772B3" w:rsidRPr="006603A9" w:rsidRDefault="00B772B3" w:rsidP="009E6C5F">
            <w:pPr>
              <w:pStyle w:val="Default"/>
            </w:pPr>
          </w:p>
          <w:p w:rsidR="00B772B3" w:rsidRPr="006603A9" w:rsidRDefault="00B772B3" w:rsidP="009E6C5F">
            <w:pPr>
              <w:pStyle w:val="Default"/>
            </w:pPr>
            <w:r w:rsidRPr="006603A9">
              <w:t xml:space="preserve">- работа с учащимися, испытывающими трудности в обучении. </w:t>
            </w:r>
          </w:p>
          <w:p w:rsidR="00B772B3" w:rsidRPr="006603A9" w:rsidRDefault="00B772B3" w:rsidP="009E6C5F">
            <w:pPr>
              <w:pStyle w:val="Default"/>
            </w:pPr>
            <w:r w:rsidRPr="006603A9">
              <w:t xml:space="preserve">2. Участие в районных конкурсах, олимпиадах. </w:t>
            </w:r>
          </w:p>
          <w:p w:rsidR="00B772B3" w:rsidRPr="006603A9" w:rsidRDefault="00B772B3" w:rsidP="009E6C5F">
            <w:pPr>
              <w:pStyle w:val="Default"/>
            </w:pPr>
          </w:p>
          <w:p w:rsidR="00B772B3" w:rsidRPr="006603A9" w:rsidRDefault="00B772B3" w:rsidP="009E6C5F">
            <w:pPr>
              <w:pStyle w:val="Default"/>
            </w:pPr>
            <w:r w:rsidRPr="006603A9">
              <w:t xml:space="preserve">3.Проведение мероприятий, направленных на воспитание духовно-нравственных ценностей.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3" w:rsidRPr="006603A9" w:rsidRDefault="00B772B3" w:rsidP="009E6C5F">
            <w:pPr>
              <w:pStyle w:val="Default"/>
            </w:pPr>
          </w:p>
          <w:p w:rsidR="00B772B3" w:rsidRPr="006603A9" w:rsidRDefault="00B772B3" w:rsidP="009E6C5F">
            <w:pPr>
              <w:pStyle w:val="Default"/>
            </w:pPr>
            <w:r w:rsidRPr="006603A9">
              <w:lastRenderedPageBreak/>
              <w:t xml:space="preserve">Март-апрель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3" w:rsidRPr="006603A9" w:rsidRDefault="00B772B3" w:rsidP="009E6C5F">
            <w:pPr>
              <w:pStyle w:val="Default"/>
            </w:pPr>
          </w:p>
          <w:p w:rsidR="00B772B3" w:rsidRPr="006603A9" w:rsidRDefault="00B772B3" w:rsidP="009E6C5F">
            <w:pPr>
              <w:pStyle w:val="Default"/>
            </w:pPr>
            <w:r w:rsidRPr="006603A9">
              <w:t xml:space="preserve">Руководитель ШМО </w:t>
            </w:r>
          </w:p>
          <w:p w:rsidR="00B772B3" w:rsidRPr="006603A9" w:rsidRDefault="00B772B3" w:rsidP="009E6C5F">
            <w:pPr>
              <w:pStyle w:val="Default"/>
            </w:pPr>
            <w:r w:rsidRPr="006603A9">
              <w:lastRenderedPageBreak/>
              <w:t xml:space="preserve">Учителя начальных классов </w:t>
            </w:r>
          </w:p>
        </w:tc>
      </w:tr>
    </w:tbl>
    <w:p w:rsidR="00CB696B" w:rsidRPr="006603A9" w:rsidRDefault="00CB696B" w:rsidP="006603A9">
      <w:pPr>
        <w:rPr>
          <w:sz w:val="24"/>
          <w:szCs w:val="24"/>
        </w:rPr>
      </w:pPr>
    </w:p>
    <w:p w:rsidR="00CB696B" w:rsidRPr="006603A9" w:rsidRDefault="00CB696B" w:rsidP="006603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2646"/>
        <w:gridCol w:w="1011"/>
        <w:gridCol w:w="3869"/>
      </w:tblGrid>
      <w:tr w:rsidR="006603A9" w:rsidRPr="006603A9" w:rsidTr="006603A9">
        <w:tc>
          <w:tcPr>
            <w:tcW w:w="2534" w:type="dxa"/>
          </w:tcPr>
          <w:p w:rsidR="006603A9" w:rsidRPr="006603A9" w:rsidRDefault="006603A9" w:rsidP="00872AA4">
            <w:pPr>
              <w:pStyle w:val="Default"/>
              <w:rPr>
                <w:b/>
                <w:bCs/>
              </w:rPr>
            </w:pPr>
            <w:r w:rsidRPr="006603A9">
              <w:rPr>
                <w:b/>
                <w:bCs/>
              </w:rPr>
              <w:t xml:space="preserve">Заседание 5. </w:t>
            </w:r>
          </w:p>
          <w:p w:rsidR="006603A9" w:rsidRPr="006603A9" w:rsidRDefault="006603A9" w:rsidP="00872AA4">
            <w:pPr>
              <w:pStyle w:val="Default"/>
              <w:rPr>
                <w:b/>
                <w:bCs/>
                <w:i/>
                <w:iCs/>
              </w:rPr>
            </w:pPr>
            <w:r w:rsidRPr="006603A9">
              <w:rPr>
                <w:b/>
                <w:iCs/>
                <w:u w:val="single"/>
              </w:rPr>
              <w:t>Тема:</w:t>
            </w:r>
            <w:r w:rsidRPr="006603A9">
              <w:rPr>
                <w:i/>
                <w:iCs/>
              </w:rPr>
              <w:t xml:space="preserve"> </w:t>
            </w:r>
            <w:r w:rsidRPr="006603A9">
              <w:rPr>
                <w:b/>
                <w:bCs/>
                <w:i/>
                <w:iCs/>
              </w:rPr>
              <w:t xml:space="preserve">«Анализ результативности работы МО за год. Перспективы и </w:t>
            </w:r>
            <w:r w:rsidRPr="006603A9">
              <w:rPr>
                <w:b/>
                <w:bCs/>
                <w:i/>
                <w:iCs/>
              </w:rPr>
              <w:lastRenderedPageBreak/>
              <w:t>основные направления деятельности на 2023 – 2024 уч.</w:t>
            </w:r>
            <w:r>
              <w:rPr>
                <w:b/>
                <w:bCs/>
                <w:i/>
                <w:iCs/>
              </w:rPr>
              <w:t xml:space="preserve">год».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rPr>
                <w:bCs/>
                <w:iCs/>
              </w:rPr>
              <w:t xml:space="preserve">Цель: </w:t>
            </w:r>
            <w:r w:rsidRPr="006603A9">
              <w:rPr>
                <w:iCs/>
              </w:rPr>
              <w:t xml:space="preserve">проанализировать результаты деятельности МО.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План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1. Анализ работы МО учителей начальных классов за 2022-2023 учебный год. Индивидуальная методическая работа учите ля (отчет по самообр.).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2. Анализ работы методического объединения учителей начальных классов за 2022 -2023 уч.год. Определение проблем, требующих решения в новом учебном году.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3. Совместный анализ итогового контроля в 1-4 классах. Результаты ВПР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в 4-х классах.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4. Выполнение учебных программ </w:t>
            </w:r>
          </w:p>
          <w:p w:rsidR="006603A9" w:rsidRPr="006603A9" w:rsidRDefault="006603A9" w:rsidP="00872AA4">
            <w:pPr>
              <w:pStyle w:val="Default"/>
            </w:pPr>
          </w:p>
        </w:tc>
        <w:tc>
          <w:tcPr>
            <w:tcW w:w="2646" w:type="dxa"/>
          </w:tcPr>
          <w:p w:rsidR="006603A9" w:rsidRPr="006603A9" w:rsidRDefault="006603A9" w:rsidP="00872AA4">
            <w:pPr>
              <w:pStyle w:val="Default"/>
              <w:rPr>
                <w:color w:val="auto"/>
              </w:rPr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Итоговые контрольные работы для учащихся 2 - 4 классов за год;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lastRenderedPageBreak/>
              <w:t xml:space="preserve">- Всероссийские проверочные работы в 4-ом классе.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отчет о прохождении программы по предметам;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- оформление документации; </w:t>
            </w:r>
          </w:p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оценка деятельности учителей начальных классов по внедрению ФГОС. </w:t>
            </w:r>
          </w:p>
        </w:tc>
        <w:tc>
          <w:tcPr>
            <w:tcW w:w="1011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Май </w:t>
            </w:r>
          </w:p>
        </w:tc>
        <w:tc>
          <w:tcPr>
            <w:tcW w:w="3869" w:type="dxa"/>
          </w:tcPr>
          <w:p w:rsidR="006603A9" w:rsidRPr="006603A9" w:rsidRDefault="006603A9" w:rsidP="00872AA4">
            <w:pPr>
              <w:pStyle w:val="Default"/>
            </w:pP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Руководитель МО </w:t>
            </w:r>
          </w:p>
          <w:p w:rsidR="006603A9" w:rsidRPr="006603A9" w:rsidRDefault="006603A9" w:rsidP="00872AA4">
            <w:pPr>
              <w:pStyle w:val="Default"/>
            </w:pPr>
            <w:r w:rsidRPr="006603A9">
              <w:t xml:space="preserve">Учителя МО </w:t>
            </w:r>
          </w:p>
        </w:tc>
      </w:tr>
    </w:tbl>
    <w:p w:rsidR="00CB696B" w:rsidRPr="006603A9" w:rsidRDefault="00CB696B" w:rsidP="00CB696B">
      <w:pPr>
        <w:jc w:val="center"/>
        <w:rPr>
          <w:sz w:val="24"/>
          <w:szCs w:val="24"/>
        </w:rPr>
      </w:pPr>
    </w:p>
    <w:p w:rsidR="006603A9" w:rsidRPr="008B3DD5" w:rsidRDefault="006603A9" w:rsidP="006603A9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 w:rsidRPr="008B3DD5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Совершенствование материально – технической базы кабинетов</w:t>
      </w:r>
    </w:p>
    <w:tbl>
      <w:tblPr>
        <w:tblW w:w="10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3"/>
        <w:gridCol w:w="1985"/>
        <w:gridCol w:w="2282"/>
      </w:tblGrid>
      <w:tr w:rsidR="006603A9" w:rsidRPr="00B06B2C" w:rsidTr="006603A9">
        <w:trPr>
          <w:trHeight w:val="795"/>
          <w:tblCellSpacing w:w="0" w:type="dxa"/>
        </w:trPr>
        <w:tc>
          <w:tcPr>
            <w:tcW w:w="5793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03A9" w:rsidRPr="00B06B2C" w:rsidRDefault="006603A9" w:rsidP="0087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03A9" w:rsidRPr="00B06B2C" w:rsidRDefault="006603A9" w:rsidP="00872A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A9" w:rsidRPr="00B06B2C" w:rsidRDefault="006603A9" w:rsidP="00872A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6603A9" w:rsidRPr="00B06B2C" w:rsidTr="006603A9">
        <w:trPr>
          <w:trHeight w:val="433"/>
          <w:tblCellSpacing w:w="0" w:type="dxa"/>
        </w:trPr>
        <w:tc>
          <w:tcPr>
            <w:tcW w:w="5793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03A9" w:rsidRPr="00B06B2C" w:rsidRDefault="006603A9" w:rsidP="0087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для кабинетов комплектов раздаточных справо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чных и дидактических материалов, средств ИКТ.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03A9" w:rsidRPr="00B06B2C" w:rsidRDefault="006603A9" w:rsidP="00872A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A9" w:rsidRPr="00B06B2C" w:rsidRDefault="006603A9" w:rsidP="00872A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6603A9" w:rsidRDefault="006603A9" w:rsidP="006603A9">
      <w:pPr>
        <w:rPr>
          <w:rFonts w:ascii="Times New Roman" w:hAnsi="Times New Roman"/>
          <w:sz w:val="24"/>
          <w:szCs w:val="24"/>
          <w:lang w:val="en-US"/>
        </w:rPr>
      </w:pPr>
    </w:p>
    <w:p w:rsidR="006603A9" w:rsidRPr="006603A9" w:rsidRDefault="006603A9" w:rsidP="006603A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03A9">
        <w:rPr>
          <w:rFonts w:ascii="Times New Roman" w:hAnsi="Times New Roman" w:cs="Times New Roman"/>
          <w:b/>
          <w:sz w:val="32"/>
          <w:szCs w:val="24"/>
        </w:rPr>
        <w:t>Визитная карточка учителей начальных классов.</w:t>
      </w:r>
    </w:p>
    <w:p w:rsidR="006603A9" w:rsidRPr="006603A9" w:rsidRDefault="006603A9" w:rsidP="008B3DD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603A9">
        <w:rPr>
          <w:rFonts w:ascii="Times New Roman" w:hAnsi="Times New Roman" w:cs="Times New Roman"/>
          <w:i/>
          <w:sz w:val="28"/>
          <w:szCs w:val="24"/>
        </w:rPr>
        <w:t xml:space="preserve">Ни один наставник не должен забывать, что его главнейшая обязанность состоит в приучении воспитанников к умственному труду и что эта обязанность более важна, нежели передача самого предмета.  </w:t>
      </w:r>
    </w:p>
    <w:p w:rsidR="00522FA6" w:rsidRDefault="006603A9" w:rsidP="006603A9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6603A9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К.Д.Ушинский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850"/>
        <w:gridCol w:w="2552"/>
        <w:gridCol w:w="2658"/>
      </w:tblGrid>
      <w:tr w:rsidR="006603A9" w:rsidRPr="006603A9" w:rsidTr="00872AA4">
        <w:tc>
          <w:tcPr>
            <w:tcW w:w="251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1843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2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65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квалификация</w:t>
            </w:r>
          </w:p>
        </w:tc>
      </w:tr>
      <w:tr w:rsidR="006603A9" w:rsidRPr="006603A9" w:rsidTr="00872AA4">
        <w:tc>
          <w:tcPr>
            <w:tcW w:w="251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Батурина Нина Ивановна</w:t>
            </w:r>
          </w:p>
        </w:tc>
        <w:tc>
          <w:tcPr>
            <w:tcW w:w="1843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B3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B3D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Ишимский педагогический институт им.П.П.Ершова</w:t>
            </w:r>
          </w:p>
        </w:tc>
        <w:tc>
          <w:tcPr>
            <w:tcW w:w="265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классов, высшая квалификационная категория</w:t>
            </w:r>
          </w:p>
        </w:tc>
      </w:tr>
      <w:tr w:rsidR="006603A9" w:rsidRPr="006603A9" w:rsidTr="00872AA4">
        <w:tc>
          <w:tcPr>
            <w:tcW w:w="251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Александра Сергеевна</w:t>
            </w:r>
          </w:p>
        </w:tc>
        <w:tc>
          <w:tcPr>
            <w:tcW w:w="1843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F63FC4" w:rsidRDefault="006603A9" w:rsidP="00F63F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  <w:r w:rsidR="008B3DD5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высшего образования «</w:t>
            </w: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Тюменс</w:t>
            </w:r>
            <w:r w:rsidR="008B3DD5"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университет»</w:t>
            </w:r>
          </w:p>
          <w:p w:rsidR="006603A9" w:rsidRPr="006603A9" w:rsidRDefault="006603A9" w:rsidP="00F63F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Тюмень</w:t>
            </w:r>
          </w:p>
        </w:tc>
        <w:tc>
          <w:tcPr>
            <w:tcW w:w="2658" w:type="dxa"/>
          </w:tcPr>
          <w:p w:rsidR="008B3DD5" w:rsidRDefault="006603A9" w:rsidP="008B3D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</w:p>
          <w:p w:rsidR="006603A9" w:rsidRPr="006603A9" w:rsidRDefault="006603A9" w:rsidP="008B3D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Направление:</w:t>
            </w:r>
          </w:p>
          <w:p w:rsidR="006603A9" w:rsidRPr="006603A9" w:rsidRDefault="006603A9" w:rsidP="008B3D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и начальное образование</w:t>
            </w:r>
          </w:p>
          <w:p w:rsidR="006603A9" w:rsidRPr="006603A9" w:rsidRDefault="008B3DD5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6603A9" w:rsidRPr="006603A9" w:rsidTr="00872AA4">
        <w:tc>
          <w:tcPr>
            <w:tcW w:w="251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Яркова Анна Александровна</w:t>
            </w:r>
          </w:p>
        </w:tc>
        <w:tc>
          <w:tcPr>
            <w:tcW w:w="1843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6603A9" w:rsidRPr="006603A9" w:rsidRDefault="008B3DD5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03A9"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ЧУО ОВО «Омская гуманитарная академия»</w:t>
            </w:r>
          </w:p>
        </w:tc>
        <w:tc>
          <w:tcPr>
            <w:tcW w:w="2658" w:type="dxa"/>
          </w:tcPr>
          <w:p w:rsidR="006603A9" w:rsidRPr="006603A9" w:rsidRDefault="006603A9" w:rsidP="008B3D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классов, </w:t>
            </w:r>
          </w:p>
          <w:p w:rsidR="006603A9" w:rsidRPr="006603A9" w:rsidRDefault="006603A9" w:rsidP="008B3D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6603A9" w:rsidRPr="006603A9" w:rsidTr="00872AA4">
        <w:tc>
          <w:tcPr>
            <w:tcW w:w="251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Суменкова Мария Андреевна</w:t>
            </w:r>
          </w:p>
        </w:tc>
        <w:tc>
          <w:tcPr>
            <w:tcW w:w="1843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Уральский институт повышения квалификации и профессиональной переподготовки</w:t>
            </w:r>
          </w:p>
        </w:tc>
        <w:tc>
          <w:tcPr>
            <w:tcW w:w="2658" w:type="dxa"/>
          </w:tcPr>
          <w:p w:rsidR="006603A9" w:rsidRDefault="006603A9" w:rsidP="008B3D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классов. </w:t>
            </w:r>
          </w:p>
          <w:p w:rsidR="008B3DD5" w:rsidRPr="006603A9" w:rsidRDefault="008B3DD5" w:rsidP="008B3D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3A9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6603A9" w:rsidRPr="006603A9" w:rsidTr="00872AA4">
        <w:tc>
          <w:tcPr>
            <w:tcW w:w="2518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Груздева Ирина Александровна</w:t>
            </w:r>
          </w:p>
        </w:tc>
        <w:tc>
          <w:tcPr>
            <w:tcW w:w="1843" w:type="dxa"/>
          </w:tcPr>
          <w:p w:rsidR="006603A9" w:rsidRPr="006603A9" w:rsidRDefault="008B3DD5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6603A9" w:rsidRPr="006603A9" w:rsidRDefault="006603A9" w:rsidP="00660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603A9" w:rsidRDefault="00F63FC4" w:rsidP="00F63F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Частное учреждение образовательная организация высшего образования «Омская гуманитарная академия»</w:t>
            </w:r>
          </w:p>
          <w:p w:rsidR="00F63FC4" w:rsidRPr="006603A9" w:rsidRDefault="00F63FC4" w:rsidP="00F63F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2658" w:type="dxa"/>
          </w:tcPr>
          <w:p w:rsidR="006603A9" w:rsidRDefault="00F63FC4" w:rsidP="00F63F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  <w:p w:rsidR="00F63FC4" w:rsidRPr="006603A9" w:rsidRDefault="00F63FC4" w:rsidP="00F63F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Направление: начальное образование</w:t>
            </w:r>
          </w:p>
        </w:tc>
      </w:tr>
    </w:tbl>
    <w:p w:rsidR="006603A9" w:rsidRDefault="006603A9" w:rsidP="006603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B3DD5" w:rsidRPr="008B3DD5" w:rsidRDefault="008B3DD5" w:rsidP="008B3DD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DD5">
        <w:rPr>
          <w:rFonts w:ascii="Times New Roman" w:hAnsi="Times New Roman" w:cs="Times New Roman"/>
          <w:b/>
          <w:sz w:val="28"/>
          <w:szCs w:val="24"/>
        </w:rPr>
        <w:t>Информация о прохождении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3DD5">
        <w:rPr>
          <w:rFonts w:ascii="Times New Roman" w:hAnsi="Times New Roman" w:cs="Times New Roman"/>
          <w:b/>
          <w:sz w:val="28"/>
          <w:szCs w:val="24"/>
        </w:rPr>
        <w:t>курсов повышения квалификации.</w:t>
      </w:r>
    </w:p>
    <w:tbl>
      <w:tblPr>
        <w:tblpPr w:leftFromText="180" w:rightFromText="180" w:vertAnchor="text" w:horzAnchor="margin" w:tblpXSpec="right" w:tblpY="216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4678"/>
        <w:gridCol w:w="1276"/>
        <w:gridCol w:w="2125"/>
      </w:tblGrid>
      <w:tr w:rsidR="008B3DD5" w:rsidRPr="00101D37" w:rsidTr="00B74925">
        <w:tc>
          <w:tcPr>
            <w:tcW w:w="2382" w:type="dxa"/>
          </w:tcPr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Батурина Н.И.</w:t>
            </w:r>
          </w:p>
        </w:tc>
        <w:tc>
          <w:tcPr>
            <w:tcW w:w="4678" w:type="dxa"/>
          </w:tcPr>
          <w:p w:rsidR="008B3DD5" w:rsidRDefault="008B3DD5" w:rsidP="008B3DD5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«Профессиональная деятельность классного руководителя в условиях реализации ФГОС»</w:t>
            </w:r>
          </w:p>
          <w:p w:rsidR="008B3DD5" w:rsidRDefault="008B3DD5" w:rsidP="008B3DD5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«Содержание и методика преподавания в начальной школе в условиях реализации требований ФГОС НОО нового поколения»</w:t>
            </w:r>
          </w:p>
          <w:p w:rsidR="008B3DD5" w:rsidRDefault="008B3DD5" w:rsidP="008B3DD5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 xml:space="preserve">«Профессиональная компетенция преподавателя согласно комплексному курсу «Основы религиозных культур и светской </w:t>
            </w: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lastRenderedPageBreak/>
              <w:t>этики» в начальном общем образовании в условиях введения ФГОС третьего поколения»</w:t>
            </w:r>
          </w:p>
          <w:p w:rsidR="008B3DD5" w:rsidRDefault="008B3DD5" w:rsidP="008B3DD5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«Особенности преподавания дисциплины «Основы финансовой грамотности» в общеобразовательной школе.</w:t>
            </w:r>
          </w:p>
          <w:p w:rsidR="008B3DD5" w:rsidRDefault="008B3DD5" w:rsidP="008B3DD5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«Организация работы по профилактике жестокого обращения к детям и защита прав детей»</w:t>
            </w:r>
          </w:p>
          <w:p w:rsidR="008B3DD5" w:rsidRDefault="008B3DD5" w:rsidP="008B3DD5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«Преподавание учебного предмета «Физическая культура» в условиях обновленного ФГОС НОО»</w:t>
            </w:r>
          </w:p>
          <w:p w:rsidR="00B74925" w:rsidRPr="00F335F0" w:rsidRDefault="00B74925" w:rsidP="00B7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Преподавание учебного предмета «Физическая культура» в условиях обновленного ФГОС НОО</w:t>
            </w:r>
          </w:p>
          <w:p w:rsidR="00B74925" w:rsidRPr="00276FBA" w:rsidRDefault="00B74925" w:rsidP="008B3DD5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</w:tcPr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  <w:r w:rsidR="00B74925">
              <w:rPr>
                <w:rFonts w:ascii="Times New Roman" w:hAnsi="Times New Roman"/>
              </w:rPr>
              <w:t>г</w:t>
            </w: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Pr="00276FBA" w:rsidRDefault="00B7492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125" w:type="dxa"/>
          </w:tcPr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Абакан </w:t>
            </w: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«Институт развития образования, повышения квалификации и переподготовки»</w:t>
            </w: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spacing w:after="0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Ц</w:t>
            </w: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 xml:space="preserve">ифровая экосистема ДПО  </w:t>
            </w:r>
          </w:p>
        </w:tc>
      </w:tr>
      <w:tr w:rsidR="008B3DD5" w:rsidRPr="00101D37" w:rsidTr="00B74925">
        <w:tc>
          <w:tcPr>
            <w:tcW w:w="2382" w:type="dxa"/>
          </w:tcPr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lastRenderedPageBreak/>
              <w:t>Яркова А.А.</w:t>
            </w:r>
          </w:p>
        </w:tc>
        <w:tc>
          <w:tcPr>
            <w:tcW w:w="4678" w:type="dxa"/>
          </w:tcPr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 xml:space="preserve">«Организация работы с обучающимися с ограниченными возможностями здоровья (ОВЗ) с соответствие с ФГОС» 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 xml:space="preserve">«Онлайн курс Сказкотерапии по методике Надежды Зейглиш» 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Курс «Риторика»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Курс «Гибкие компетенции проектной деятельности» в рамках Точки роста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 xml:space="preserve">«Основы робототехники и </w:t>
            </w:r>
            <w:r w:rsidRPr="00276FBA">
              <w:rPr>
                <w:rFonts w:ascii="Times New Roman" w:hAnsi="Times New Roman"/>
                <w:lang w:val="en-US"/>
              </w:rPr>
              <w:t>LEGO</w:t>
            </w:r>
            <w:r w:rsidRPr="00276FBA">
              <w:rPr>
                <w:rFonts w:ascii="Times New Roman" w:hAnsi="Times New Roman"/>
              </w:rPr>
              <w:t xml:space="preserve"> – конструирования для детей дошкольного и младшего школьного возраста»</w:t>
            </w:r>
          </w:p>
        </w:tc>
        <w:tc>
          <w:tcPr>
            <w:tcW w:w="1276" w:type="dxa"/>
          </w:tcPr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B3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</w:tc>
        <w:tc>
          <w:tcPr>
            <w:tcW w:w="2125" w:type="dxa"/>
          </w:tcPr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ООО «Инфоурок», курс Дополнительного профессионального образования.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ЦОП «</w:t>
            </w:r>
            <w:proofErr w:type="spellStart"/>
            <w:r w:rsidRPr="00276FBA">
              <w:rPr>
                <w:rFonts w:ascii="Times New Roman" w:hAnsi="Times New Roman"/>
                <w:lang w:val="en-US"/>
              </w:rPr>
              <w:t>Stepik</w:t>
            </w:r>
            <w:proofErr w:type="spellEnd"/>
            <w:r w:rsidRPr="00276FBA">
              <w:rPr>
                <w:rFonts w:ascii="Times New Roman" w:hAnsi="Times New Roman"/>
              </w:rPr>
              <w:t>.</w:t>
            </w:r>
            <w:r w:rsidRPr="00276FBA">
              <w:rPr>
                <w:rFonts w:ascii="Times New Roman" w:hAnsi="Times New Roman"/>
                <w:lang w:val="en-US"/>
              </w:rPr>
              <w:t>org</w:t>
            </w:r>
            <w:r w:rsidRPr="00276FBA">
              <w:rPr>
                <w:rFonts w:ascii="Times New Roman" w:hAnsi="Times New Roman"/>
              </w:rPr>
              <w:t>»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ЦОП «</w:t>
            </w:r>
            <w:proofErr w:type="spellStart"/>
            <w:r w:rsidRPr="00276FBA">
              <w:rPr>
                <w:rFonts w:ascii="Times New Roman" w:hAnsi="Times New Roman"/>
                <w:lang w:val="en-US"/>
              </w:rPr>
              <w:t>Stepik</w:t>
            </w:r>
            <w:proofErr w:type="spellEnd"/>
            <w:r w:rsidRPr="00276FBA">
              <w:rPr>
                <w:rFonts w:ascii="Times New Roman" w:hAnsi="Times New Roman"/>
              </w:rPr>
              <w:t>.</w:t>
            </w:r>
            <w:r w:rsidRPr="00276FBA">
              <w:rPr>
                <w:rFonts w:ascii="Times New Roman" w:hAnsi="Times New Roman"/>
                <w:lang w:val="en-US"/>
              </w:rPr>
              <w:t>org</w:t>
            </w:r>
            <w:r w:rsidRPr="00276FBA">
              <w:rPr>
                <w:rFonts w:ascii="Times New Roman" w:hAnsi="Times New Roman"/>
              </w:rPr>
              <w:t>»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ЦОП «Элемент»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ООО «Высшая школа делового администрирования»</w:t>
            </w:r>
          </w:p>
        </w:tc>
      </w:tr>
      <w:tr w:rsidR="008B3DD5" w:rsidRPr="00101D37" w:rsidTr="00B74925">
        <w:tc>
          <w:tcPr>
            <w:tcW w:w="2382" w:type="dxa"/>
          </w:tcPr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Суменкова М.А.</w:t>
            </w:r>
          </w:p>
        </w:tc>
        <w:tc>
          <w:tcPr>
            <w:tcW w:w="4678" w:type="dxa"/>
          </w:tcPr>
          <w:p w:rsidR="008B3DD5" w:rsidRPr="00F335F0" w:rsidRDefault="00B7492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DD5" w:rsidRPr="00F335F0">
              <w:rPr>
                <w:rFonts w:ascii="Times New Roman" w:hAnsi="Times New Roman"/>
                <w:sz w:val="24"/>
                <w:szCs w:val="24"/>
              </w:rPr>
              <w:t>«Работа классного руководителя в рамках реализации ФГОС»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t>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lastRenderedPageBreak/>
              <w:t>«Проекты в начальной школе: развиваем самостоятельность и применяем знания на практике»</w:t>
            </w:r>
          </w:p>
          <w:p w:rsidR="008B3DD5" w:rsidRDefault="008B3DD5" w:rsidP="00872AA4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«Преподавание учебного предмета «Физическая культура» в условиях обновленного ФГОС НОО»</w:t>
            </w:r>
          </w:p>
          <w:p w:rsidR="008B3DD5" w:rsidRPr="008B3DD5" w:rsidRDefault="008B3DD5" w:rsidP="008B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«Одарённые дети. Особенности развития и система сопровождения в системе школьного образования в условиях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НОО» </w:t>
            </w:r>
            <w:r w:rsidRPr="008B3DD5">
              <w:rPr>
                <w:rFonts w:ascii="Times New Roman" w:hAnsi="Times New Roman"/>
                <w:sz w:val="24"/>
                <w:szCs w:val="24"/>
              </w:rPr>
              <w:t>2022г</w:t>
            </w:r>
          </w:p>
          <w:p w:rsidR="008B3DD5" w:rsidRPr="008B3DD5" w:rsidRDefault="008B3DD5" w:rsidP="008B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Организация и сопровождение оли</w:t>
            </w:r>
            <w:r>
              <w:rPr>
                <w:rFonts w:ascii="Times New Roman" w:hAnsi="Times New Roman"/>
                <w:sz w:val="24"/>
                <w:szCs w:val="24"/>
              </w:rPr>
              <w:t>мпиадной деятельности учащихся</w:t>
            </w:r>
          </w:p>
          <w:p w:rsidR="008B3DD5" w:rsidRPr="008B3DD5" w:rsidRDefault="008B3DD5" w:rsidP="008B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жестокого обращения к детям защита прав детей</w:t>
            </w:r>
          </w:p>
          <w:p w:rsidR="008B3DD5" w:rsidRPr="008B3DD5" w:rsidRDefault="008B3DD5" w:rsidP="008B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Современные педтех</w:t>
            </w:r>
            <w:r>
              <w:rPr>
                <w:rFonts w:ascii="Times New Roman" w:hAnsi="Times New Roman"/>
                <w:sz w:val="24"/>
                <w:szCs w:val="24"/>
              </w:rPr>
              <w:t>нологии в деятельности учителя</w:t>
            </w:r>
          </w:p>
          <w:p w:rsidR="008B3DD5" w:rsidRPr="008B3DD5" w:rsidRDefault="008B3DD5" w:rsidP="008B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Основы преподавая дисциплины «Финансовая грамотнос</w:t>
            </w:r>
            <w:r>
              <w:rPr>
                <w:rFonts w:ascii="Times New Roman" w:hAnsi="Times New Roman"/>
                <w:sz w:val="24"/>
                <w:szCs w:val="24"/>
              </w:rPr>
              <w:t>ть в общеобразовательной школе</w:t>
            </w:r>
          </w:p>
          <w:p w:rsidR="008B3DD5" w:rsidRPr="008B3DD5" w:rsidRDefault="008B3DD5" w:rsidP="008B3DD5">
            <w:pPr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Функцио</w:t>
            </w:r>
            <w:r>
              <w:rPr>
                <w:rFonts w:ascii="Times New Roman" w:hAnsi="Times New Roman"/>
                <w:sz w:val="24"/>
                <w:szCs w:val="24"/>
              </w:rPr>
              <w:t>нальная грамотность школьников</w:t>
            </w:r>
          </w:p>
          <w:p w:rsidR="008B3DD5" w:rsidRPr="008B3DD5" w:rsidRDefault="008B3DD5" w:rsidP="008B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Работа классного руководителя в рамках реализации ФГОС</w:t>
            </w:r>
          </w:p>
          <w:p w:rsidR="008B3DD5" w:rsidRPr="008B3DD5" w:rsidRDefault="008B3DD5" w:rsidP="008B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ФГОС – 21. Компетенция педагогического раб</w:t>
            </w:r>
            <w:r>
              <w:rPr>
                <w:rFonts w:ascii="Times New Roman" w:hAnsi="Times New Roman"/>
                <w:sz w:val="24"/>
                <w:szCs w:val="24"/>
              </w:rPr>
              <w:t>отника в части обновлённых ФГОС</w:t>
            </w:r>
          </w:p>
          <w:p w:rsidR="008B3DD5" w:rsidRPr="00F335F0" w:rsidRDefault="008B3DD5" w:rsidP="00B7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D5">
              <w:rPr>
                <w:rFonts w:ascii="Times New Roman" w:hAnsi="Times New Roman"/>
                <w:sz w:val="24"/>
                <w:szCs w:val="24"/>
              </w:rPr>
              <w:t>Преподавание учебного предмета «Физическая культура» в условиях обновленного ФГОС НОО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B74925" w:rsidRDefault="00B74925" w:rsidP="00B74925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B74925" w:rsidRDefault="00B74925" w:rsidP="00B74925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B74925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B74925" w:rsidRDefault="00B74925" w:rsidP="00B74925">
            <w:pPr>
              <w:jc w:val="center"/>
              <w:rPr>
                <w:rFonts w:ascii="Times New Roman" w:hAnsi="Times New Roman"/>
              </w:rPr>
            </w:pPr>
          </w:p>
          <w:p w:rsidR="00B74925" w:rsidRPr="00276FBA" w:rsidRDefault="00B74925" w:rsidP="00B749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125" w:type="dxa"/>
          </w:tcPr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lastRenderedPageBreak/>
              <w:t>ООО «Инфоурок»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A9378B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 xml:space="preserve">ООО «Высшая </w:t>
            </w:r>
            <w:r w:rsidR="00A9378B">
              <w:rPr>
                <w:rFonts w:ascii="Times New Roman" w:hAnsi="Times New Roman"/>
              </w:rPr>
              <w:t xml:space="preserve">школа делового </w:t>
            </w:r>
            <w:proofErr w:type="spellStart"/>
            <w:r w:rsidR="00A9378B">
              <w:rPr>
                <w:rFonts w:ascii="Times New Roman" w:hAnsi="Times New Roman"/>
              </w:rPr>
              <w:t>администрировани</w:t>
            </w:r>
            <w:proofErr w:type="spellEnd"/>
            <w:r w:rsidRPr="00276FBA">
              <w:rPr>
                <w:rFonts w:ascii="Times New Roman" w:hAnsi="Times New Roman"/>
              </w:rPr>
              <w:t>»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</w:p>
          <w:p w:rsidR="008B3DD5" w:rsidRDefault="008B3DD5" w:rsidP="00872AA4">
            <w:pPr>
              <w:jc w:val="center"/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Ц</w:t>
            </w:r>
            <w:r w:rsidRPr="00D061A6">
              <w:rPr>
                <w:rStyle w:val="data"/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 xml:space="preserve">ифровая экосистема ДПО  </w:t>
            </w:r>
          </w:p>
        </w:tc>
      </w:tr>
      <w:tr w:rsidR="008B3DD5" w:rsidRPr="00101D37" w:rsidTr="00B74925">
        <w:tc>
          <w:tcPr>
            <w:tcW w:w="2382" w:type="dxa"/>
          </w:tcPr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276FBA">
              <w:rPr>
                <w:rFonts w:ascii="Times New Roman" w:hAnsi="Times New Roman"/>
              </w:rPr>
              <w:t>Плесовских А.С.</w:t>
            </w:r>
          </w:p>
        </w:tc>
        <w:tc>
          <w:tcPr>
            <w:tcW w:w="4678" w:type="dxa"/>
          </w:tcPr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lastRenderedPageBreak/>
              <w:t>Теория аргументации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t>«Особенности работы образовательной организации в условиях сложной эпидемиологической ситуации»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0">
              <w:rPr>
                <w:rFonts w:ascii="Times New Roman" w:hAnsi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8B3DD5" w:rsidRPr="008B3DD5" w:rsidRDefault="008B3DD5" w:rsidP="0087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3DD5">
              <w:rPr>
                <w:rFonts w:ascii="Times New Roman" w:hAnsi="Times New Roman" w:cs="Times New Roman"/>
                <w:sz w:val="24"/>
              </w:rPr>
              <w:t>«Организация работы по профилактике жестокого обращения к детям и защита прав детей»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DD5" w:rsidRPr="00276FBA" w:rsidRDefault="00B7492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2020г</w:t>
            </w: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B74925">
              <w:rPr>
                <w:rFonts w:ascii="Times New Roman" w:hAnsi="Times New Roman"/>
              </w:rPr>
              <w:t>г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B74925">
              <w:rPr>
                <w:rFonts w:ascii="Times New Roman" w:hAnsi="Times New Roman"/>
              </w:rPr>
              <w:t>г</w:t>
            </w:r>
          </w:p>
        </w:tc>
        <w:tc>
          <w:tcPr>
            <w:tcW w:w="2125" w:type="dxa"/>
          </w:tcPr>
          <w:p w:rsidR="008B3DD5" w:rsidRPr="00F335F0" w:rsidRDefault="008B3DD5" w:rsidP="00872AA4">
            <w:pPr>
              <w:jc w:val="center"/>
              <w:rPr>
                <w:rFonts w:ascii="Times New Roman" w:hAnsi="Times New Roman"/>
              </w:rPr>
            </w:pPr>
            <w:r w:rsidRPr="00F335F0">
              <w:rPr>
                <w:rFonts w:ascii="Times New Roman" w:hAnsi="Times New Roman"/>
              </w:rPr>
              <w:lastRenderedPageBreak/>
              <w:t>ООО «НПО ПРОФЭКСПОРТСОФТ», курс дополнительного профессионального образования</w:t>
            </w:r>
          </w:p>
          <w:p w:rsidR="008B3DD5" w:rsidRPr="00F335F0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Брянск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B6294">
              <w:rPr>
                <w:rFonts w:ascii="Times New Roman" w:hAnsi="Times New Roman"/>
                <w:lang w:val="en-US"/>
              </w:rPr>
              <w:t>Stepik</w:t>
            </w:r>
            <w:proofErr w:type="spellEnd"/>
            <w:r w:rsidRPr="007644C4">
              <w:rPr>
                <w:rFonts w:ascii="Times New Roman" w:hAnsi="Times New Roman"/>
              </w:rPr>
              <w:t>.</w:t>
            </w:r>
            <w:r w:rsidRPr="007B6294">
              <w:rPr>
                <w:rFonts w:ascii="Times New Roman" w:hAnsi="Times New Roman"/>
                <w:lang w:val="en-US"/>
              </w:rPr>
              <w:t>org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B6294">
              <w:rPr>
                <w:rFonts w:ascii="Times New Roman" w:hAnsi="Times New Roman"/>
                <w:lang w:val="en-US"/>
              </w:rPr>
              <w:t>Stepik</w:t>
            </w:r>
            <w:proofErr w:type="spellEnd"/>
            <w:r w:rsidRPr="007644C4">
              <w:rPr>
                <w:rFonts w:ascii="Times New Roman" w:hAnsi="Times New Roman"/>
              </w:rPr>
              <w:t>.</w:t>
            </w:r>
            <w:r w:rsidRPr="007B6294">
              <w:rPr>
                <w:rFonts w:ascii="Times New Roman" w:hAnsi="Times New Roman"/>
                <w:lang w:val="en-US"/>
              </w:rPr>
              <w:t>org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Екатеринбург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</w:t>
            </w:r>
          </w:p>
          <w:p w:rsidR="008B3DD5" w:rsidRDefault="008B3DD5" w:rsidP="00872AA4">
            <w:pPr>
              <w:jc w:val="center"/>
              <w:rPr>
                <w:rFonts w:ascii="Times New Roman" w:hAnsi="Times New Roman"/>
              </w:rPr>
            </w:pPr>
          </w:p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</w:p>
        </w:tc>
      </w:tr>
      <w:tr w:rsidR="008B3DD5" w:rsidRPr="00101D37" w:rsidTr="00B74925">
        <w:tc>
          <w:tcPr>
            <w:tcW w:w="2382" w:type="dxa"/>
          </w:tcPr>
          <w:p w:rsidR="008B3DD5" w:rsidRPr="00276FBA" w:rsidRDefault="008B3DD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Груздева И.А.</w:t>
            </w:r>
          </w:p>
        </w:tc>
        <w:tc>
          <w:tcPr>
            <w:tcW w:w="4678" w:type="dxa"/>
          </w:tcPr>
          <w:p w:rsidR="008B3DD5" w:rsidRDefault="00B7492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образовательные ресурсы в реализации ФГОС при обучении технологии в школе»</w:t>
            </w:r>
          </w:p>
          <w:p w:rsidR="00B74925" w:rsidRDefault="00B7492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курса «Шахматы в общеобразовательных организациях в рамках ФГОС НОО»</w:t>
            </w:r>
          </w:p>
          <w:p w:rsidR="00B74925" w:rsidRPr="00F335F0" w:rsidRDefault="00B74925" w:rsidP="00872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шаги на ступеньках финансовой грамотности»</w:t>
            </w:r>
          </w:p>
        </w:tc>
        <w:tc>
          <w:tcPr>
            <w:tcW w:w="1276" w:type="dxa"/>
          </w:tcPr>
          <w:p w:rsidR="008B3DD5" w:rsidRDefault="00B7492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</w:t>
            </w: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Pr="00B74925" w:rsidRDefault="00B7492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2125" w:type="dxa"/>
          </w:tcPr>
          <w:p w:rsidR="008B3DD5" w:rsidRDefault="00B7492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</w:t>
            </w: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</w:t>
            </w: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Default="00B74925" w:rsidP="00872AA4">
            <w:pPr>
              <w:jc w:val="center"/>
              <w:rPr>
                <w:rFonts w:ascii="Times New Roman" w:hAnsi="Times New Roman"/>
              </w:rPr>
            </w:pPr>
          </w:p>
          <w:p w:rsidR="00B74925" w:rsidRPr="00F335F0" w:rsidRDefault="00B74925" w:rsidP="00872A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</w:t>
            </w:r>
          </w:p>
        </w:tc>
      </w:tr>
    </w:tbl>
    <w:p w:rsidR="008B3DD5" w:rsidRDefault="008B3DD5" w:rsidP="006603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74925" w:rsidRDefault="00AD5DA1" w:rsidP="00AD5D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5DA1">
        <w:rPr>
          <w:rFonts w:ascii="Times New Roman" w:hAnsi="Times New Roman" w:cs="Times New Roman"/>
          <w:b/>
          <w:sz w:val="28"/>
          <w:szCs w:val="24"/>
        </w:rPr>
        <w:t xml:space="preserve">План проведения внеклассных мероприятий, предметных недель, открытых уроков на </w:t>
      </w:r>
      <w:r>
        <w:rPr>
          <w:rFonts w:ascii="Times New Roman" w:hAnsi="Times New Roman" w:cs="Times New Roman"/>
          <w:b/>
          <w:sz w:val="28"/>
          <w:szCs w:val="24"/>
        </w:rPr>
        <w:t>2022-2023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D5DA1" w:rsidTr="00AD5DA1">
        <w:tc>
          <w:tcPr>
            <w:tcW w:w="3485" w:type="dxa"/>
          </w:tcPr>
          <w:p w:rsidR="00AD5DA1" w:rsidRPr="00AD5DA1" w:rsidRDefault="00AD5DA1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3485" w:type="dxa"/>
          </w:tcPr>
          <w:p w:rsidR="00AD5DA1" w:rsidRPr="00AD5DA1" w:rsidRDefault="00AD5DA1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86" w:type="dxa"/>
          </w:tcPr>
          <w:p w:rsidR="00AD5DA1" w:rsidRPr="00AD5DA1" w:rsidRDefault="00AD5DA1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5DA1" w:rsidTr="00AD5DA1">
        <w:tc>
          <w:tcPr>
            <w:tcW w:w="3485" w:type="dxa"/>
          </w:tcPr>
          <w:p w:rsidR="00AD5DA1" w:rsidRPr="00AD5DA1" w:rsidRDefault="00AD5DA1" w:rsidP="00A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Суменкова М.А.</w:t>
            </w:r>
          </w:p>
        </w:tc>
        <w:tc>
          <w:tcPr>
            <w:tcW w:w="3485" w:type="dxa"/>
          </w:tcPr>
          <w:p w:rsidR="00A9378B" w:rsidRPr="00660A6E" w:rsidRDefault="00660A6E" w:rsidP="00660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мероприятия «Прощание с Азбукой», «Праздник первого десятка»</w:t>
            </w:r>
          </w:p>
        </w:tc>
        <w:tc>
          <w:tcPr>
            <w:tcW w:w="3486" w:type="dxa"/>
          </w:tcPr>
          <w:p w:rsidR="00AD5DA1" w:rsidRPr="00660A6E" w:rsidRDefault="00660A6E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2023г.</w:t>
            </w:r>
          </w:p>
        </w:tc>
      </w:tr>
      <w:tr w:rsidR="00AD5DA1" w:rsidTr="00AD5DA1">
        <w:tc>
          <w:tcPr>
            <w:tcW w:w="3485" w:type="dxa"/>
          </w:tcPr>
          <w:p w:rsidR="00AD5DA1" w:rsidRPr="00AD5DA1" w:rsidRDefault="00AD5DA1" w:rsidP="00A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Груздева И.А.</w:t>
            </w:r>
          </w:p>
        </w:tc>
        <w:tc>
          <w:tcPr>
            <w:tcW w:w="3485" w:type="dxa"/>
          </w:tcPr>
          <w:p w:rsidR="00A9378B" w:rsidRPr="00660A6E" w:rsidRDefault="00660A6E" w:rsidP="0066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86" w:type="dxa"/>
          </w:tcPr>
          <w:p w:rsidR="00AD5DA1" w:rsidRPr="00660A6E" w:rsidRDefault="00660A6E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5DA1" w:rsidTr="00AD5DA1">
        <w:tc>
          <w:tcPr>
            <w:tcW w:w="3485" w:type="dxa"/>
          </w:tcPr>
          <w:p w:rsidR="00AD5DA1" w:rsidRPr="00AD5DA1" w:rsidRDefault="00AD5DA1" w:rsidP="00A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Батурина Н.И.</w:t>
            </w:r>
          </w:p>
        </w:tc>
        <w:tc>
          <w:tcPr>
            <w:tcW w:w="3485" w:type="dxa"/>
          </w:tcPr>
          <w:p w:rsidR="00AD5DA1" w:rsidRPr="00660A6E" w:rsidRDefault="00660A6E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</w:p>
          <w:p w:rsidR="00A9378B" w:rsidRPr="00660A6E" w:rsidRDefault="00A9378B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AD5DA1" w:rsidRPr="00660A6E" w:rsidRDefault="00660A6E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AD5DA1" w:rsidTr="00AD5DA1">
        <w:tc>
          <w:tcPr>
            <w:tcW w:w="3485" w:type="dxa"/>
          </w:tcPr>
          <w:p w:rsidR="00AD5DA1" w:rsidRPr="00AD5DA1" w:rsidRDefault="00AD5DA1" w:rsidP="00AD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Плесовских А.С.</w:t>
            </w:r>
          </w:p>
        </w:tc>
        <w:tc>
          <w:tcPr>
            <w:tcW w:w="3485" w:type="dxa"/>
          </w:tcPr>
          <w:p w:rsidR="00AD5DA1" w:rsidRPr="00660A6E" w:rsidRDefault="00AD5DA1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78B" w:rsidRPr="00660A6E" w:rsidRDefault="00660A6E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 по математике</w:t>
            </w:r>
          </w:p>
        </w:tc>
        <w:tc>
          <w:tcPr>
            <w:tcW w:w="3486" w:type="dxa"/>
          </w:tcPr>
          <w:p w:rsidR="00AD5DA1" w:rsidRPr="00660A6E" w:rsidRDefault="00660A6E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6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bookmarkStart w:id="0" w:name="_GoBack"/>
        <w:bookmarkEnd w:id="0"/>
      </w:tr>
    </w:tbl>
    <w:p w:rsidR="00AD5DA1" w:rsidRDefault="00AD5DA1" w:rsidP="00AD5D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5DA1" w:rsidRDefault="00AD5DA1" w:rsidP="00AD5D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График аттестации учителей начальных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9"/>
        <w:gridCol w:w="2959"/>
        <w:gridCol w:w="2636"/>
        <w:gridCol w:w="2192"/>
      </w:tblGrid>
      <w:tr w:rsidR="00AD5DA1" w:rsidTr="00AD5DA1">
        <w:tc>
          <w:tcPr>
            <w:tcW w:w="2669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2959" w:type="dxa"/>
          </w:tcPr>
          <w:p w:rsidR="00AD5DA1" w:rsidRPr="00F54D6A" w:rsidRDefault="00AD5DA1" w:rsidP="00AD5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Присвоенная квалификационная категория</w:t>
            </w:r>
          </w:p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AD5DA1" w:rsidRPr="00F54D6A" w:rsidRDefault="00AD5DA1" w:rsidP="00AD5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аттестации</w:t>
            </w:r>
          </w:p>
          <w:p w:rsidR="00AD5DA1" w:rsidRPr="00AD5DA1" w:rsidRDefault="00AD5DA1" w:rsidP="00AD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</w:tcPr>
          <w:p w:rsidR="00AD5DA1" w:rsidRPr="00F54D6A" w:rsidRDefault="00AD5DA1" w:rsidP="00AD5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следующей аттестации</w:t>
            </w:r>
          </w:p>
        </w:tc>
      </w:tr>
      <w:tr w:rsidR="00AD5DA1" w:rsidTr="00AD5DA1">
        <w:tc>
          <w:tcPr>
            <w:tcW w:w="2669" w:type="dxa"/>
          </w:tcPr>
          <w:p w:rsidR="00AD5DA1" w:rsidRPr="00AD5DA1" w:rsidRDefault="00AD5DA1" w:rsidP="0087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Суменкова М.А.</w:t>
            </w:r>
          </w:p>
        </w:tc>
        <w:tc>
          <w:tcPr>
            <w:tcW w:w="2959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36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192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Ноябрь 2026</w:t>
            </w:r>
          </w:p>
        </w:tc>
      </w:tr>
      <w:tr w:rsidR="00AD5DA1" w:rsidTr="00AD5DA1">
        <w:tc>
          <w:tcPr>
            <w:tcW w:w="2669" w:type="dxa"/>
          </w:tcPr>
          <w:p w:rsidR="00AD5DA1" w:rsidRPr="00AD5DA1" w:rsidRDefault="00AD5DA1" w:rsidP="0087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Груздева И.А.</w:t>
            </w:r>
          </w:p>
        </w:tc>
        <w:tc>
          <w:tcPr>
            <w:tcW w:w="2959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1" w:rsidTr="00AD5DA1">
        <w:tc>
          <w:tcPr>
            <w:tcW w:w="2669" w:type="dxa"/>
          </w:tcPr>
          <w:p w:rsidR="00AD5DA1" w:rsidRPr="00AD5DA1" w:rsidRDefault="00AD5DA1" w:rsidP="0087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Батурина Н.И.</w:t>
            </w:r>
          </w:p>
        </w:tc>
        <w:tc>
          <w:tcPr>
            <w:tcW w:w="2959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6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Июнь 2018</w:t>
            </w:r>
          </w:p>
        </w:tc>
        <w:tc>
          <w:tcPr>
            <w:tcW w:w="2192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AD5DA1" w:rsidTr="00AD5DA1">
        <w:tc>
          <w:tcPr>
            <w:tcW w:w="2669" w:type="dxa"/>
          </w:tcPr>
          <w:p w:rsidR="00AD5DA1" w:rsidRPr="00AD5DA1" w:rsidRDefault="00AD5DA1" w:rsidP="0087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Плесовских А.С.</w:t>
            </w:r>
          </w:p>
        </w:tc>
        <w:tc>
          <w:tcPr>
            <w:tcW w:w="2959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36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92" w:type="dxa"/>
          </w:tcPr>
          <w:p w:rsidR="00AD5DA1" w:rsidRPr="00AD5DA1" w:rsidRDefault="00AD5DA1" w:rsidP="0087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A1">
              <w:rPr>
                <w:rFonts w:ascii="Times New Roman" w:hAnsi="Times New Roman" w:cs="Times New Roman"/>
                <w:sz w:val="24"/>
                <w:szCs w:val="24"/>
              </w:rPr>
              <w:t>Май 2027</w:t>
            </w:r>
          </w:p>
        </w:tc>
      </w:tr>
    </w:tbl>
    <w:p w:rsidR="00AD5DA1" w:rsidRPr="00AD5DA1" w:rsidRDefault="00AD5DA1" w:rsidP="00AD5DA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AD5DA1" w:rsidRPr="00AD5DA1" w:rsidSect="00522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615"/>
    <w:multiLevelType w:val="hybridMultilevel"/>
    <w:tmpl w:val="1EE0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C45"/>
    <w:multiLevelType w:val="hybridMultilevel"/>
    <w:tmpl w:val="D982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6F00"/>
    <w:multiLevelType w:val="hybridMultilevel"/>
    <w:tmpl w:val="5F0CD7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127421"/>
    <w:multiLevelType w:val="hybridMultilevel"/>
    <w:tmpl w:val="AC68AC7A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B13"/>
    <w:multiLevelType w:val="hybridMultilevel"/>
    <w:tmpl w:val="FF32CB5E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34D0"/>
    <w:multiLevelType w:val="hybridMultilevel"/>
    <w:tmpl w:val="75085820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5B18"/>
    <w:multiLevelType w:val="hybridMultilevel"/>
    <w:tmpl w:val="BCDCC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24825"/>
    <w:multiLevelType w:val="hybridMultilevel"/>
    <w:tmpl w:val="DA0EFB62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59AD"/>
    <w:multiLevelType w:val="hybridMultilevel"/>
    <w:tmpl w:val="2F82D5B4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85E26"/>
    <w:multiLevelType w:val="hybridMultilevel"/>
    <w:tmpl w:val="543C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690F"/>
    <w:multiLevelType w:val="hybridMultilevel"/>
    <w:tmpl w:val="56E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36204"/>
    <w:multiLevelType w:val="hybridMultilevel"/>
    <w:tmpl w:val="1C38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63FE4"/>
    <w:multiLevelType w:val="hybridMultilevel"/>
    <w:tmpl w:val="CEBA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2AD3"/>
    <w:multiLevelType w:val="hybridMultilevel"/>
    <w:tmpl w:val="2DE02EEA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79F3"/>
    <w:multiLevelType w:val="hybridMultilevel"/>
    <w:tmpl w:val="4EE2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333DC"/>
    <w:multiLevelType w:val="hybridMultilevel"/>
    <w:tmpl w:val="8CA4EEDA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42DC6"/>
    <w:multiLevelType w:val="hybridMultilevel"/>
    <w:tmpl w:val="9A7ADAEC"/>
    <w:lvl w:ilvl="0" w:tplc="4D9CE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3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A8"/>
    <w:rsid w:val="00522FA6"/>
    <w:rsid w:val="006603A9"/>
    <w:rsid w:val="00660A6E"/>
    <w:rsid w:val="00670AA8"/>
    <w:rsid w:val="007402D3"/>
    <w:rsid w:val="008B3DD5"/>
    <w:rsid w:val="009F37CC"/>
    <w:rsid w:val="00A9378B"/>
    <w:rsid w:val="00AD5DA1"/>
    <w:rsid w:val="00B74925"/>
    <w:rsid w:val="00B772B3"/>
    <w:rsid w:val="00CB696B"/>
    <w:rsid w:val="00F6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C0B56-84F0-4202-959A-37F4F83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2F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B696B"/>
    <w:pPr>
      <w:ind w:left="720"/>
      <w:contextualSpacing/>
    </w:pPr>
  </w:style>
  <w:style w:type="character" w:customStyle="1" w:styleId="data">
    <w:name w:val="data"/>
    <w:basedOn w:val="a0"/>
    <w:rsid w:val="008B3DD5"/>
  </w:style>
  <w:style w:type="table" w:styleId="a5">
    <w:name w:val="Table Grid"/>
    <w:basedOn w:val="a1"/>
    <w:uiPriority w:val="39"/>
    <w:rsid w:val="00AD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2022-12-12T10:14:00Z</cp:lastPrinted>
  <dcterms:created xsi:type="dcterms:W3CDTF">2022-09-05T09:43:00Z</dcterms:created>
  <dcterms:modified xsi:type="dcterms:W3CDTF">2022-12-12T10:14:00Z</dcterms:modified>
</cp:coreProperties>
</file>