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467" w:rsidRDefault="0015134C" w:rsidP="00151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МБОУ «Большелеушинская СОШ»</w:t>
      </w:r>
    </w:p>
    <w:p w:rsidR="00D10467" w:rsidRDefault="0015134C" w:rsidP="00151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Анализ результатов контрольной работы по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математике </w:t>
      </w:r>
      <w:r>
        <w:rPr>
          <w:rFonts w:ascii="Times New Roman" w:eastAsia="Times New Roman" w:hAnsi="Times New Roman" w:cs="Times New Roman"/>
          <w:b/>
          <w:sz w:val="24"/>
        </w:rPr>
        <w:t xml:space="preserve">в 3-ом классе </w:t>
      </w:r>
    </w:p>
    <w:p w:rsidR="00D10467" w:rsidRDefault="00E15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 учебный</w:t>
      </w:r>
      <w:r w:rsidR="0015134C">
        <w:rPr>
          <w:rFonts w:ascii="Times New Roman" w:eastAsia="Times New Roman" w:hAnsi="Times New Roman" w:cs="Times New Roman"/>
          <w:b/>
          <w:sz w:val="24"/>
        </w:rPr>
        <w:t xml:space="preserve"> четверть</w:t>
      </w:r>
    </w:p>
    <w:p w:rsidR="00D10467" w:rsidRDefault="00151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программы 2021-2022 учебный год.</w:t>
      </w:r>
    </w:p>
    <w:p w:rsidR="00D10467" w:rsidRPr="0015134C" w:rsidRDefault="0015134C" w:rsidP="00151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проверить и оценить способности обучающихся применять полученные в процессе изучения математики знаний для решения разнообразных зада учебного и практического характера.</w:t>
      </w:r>
    </w:p>
    <w:p w:rsidR="00D10467" w:rsidRDefault="00D10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1387"/>
        <w:gridCol w:w="722"/>
        <w:gridCol w:w="1281"/>
        <w:gridCol w:w="550"/>
        <w:gridCol w:w="550"/>
        <w:gridCol w:w="550"/>
        <w:gridCol w:w="550"/>
        <w:gridCol w:w="1625"/>
        <w:gridCol w:w="1153"/>
      </w:tblGrid>
      <w:tr w:rsidR="00D10467">
        <w:trPr>
          <w:trHeight w:val="1"/>
        </w:trPr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467" w:rsidRDefault="001513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467" w:rsidRDefault="001513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467" w:rsidRDefault="001513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Кол-во учащихся</w:t>
            </w:r>
          </w:p>
        </w:tc>
        <w:tc>
          <w:tcPr>
            <w:tcW w:w="2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467" w:rsidRDefault="00D1046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467" w:rsidRDefault="001513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Успеваемость %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467" w:rsidRDefault="001513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Качество %</w:t>
            </w:r>
          </w:p>
        </w:tc>
      </w:tr>
      <w:tr w:rsidR="00D10467">
        <w:trPr>
          <w:trHeight w:val="1"/>
        </w:trPr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467" w:rsidRDefault="00D104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467" w:rsidRDefault="00D104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467" w:rsidRDefault="001513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467" w:rsidRDefault="001513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выполнили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467" w:rsidRDefault="001513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«5»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467" w:rsidRDefault="001513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«4»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467" w:rsidRDefault="001513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«3»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467" w:rsidRDefault="001513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«2»</w:t>
            </w: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467" w:rsidRDefault="00D10467"/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467" w:rsidRDefault="00D10467"/>
        </w:tc>
      </w:tr>
      <w:tr w:rsidR="00D1046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467" w:rsidRDefault="001513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467" w:rsidRDefault="001513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19.05.2022г.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467" w:rsidRDefault="001513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467" w:rsidRDefault="001513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467" w:rsidRDefault="001513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467" w:rsidRDefault="001513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467" w:rsidRDefault="001513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467" w:rsidRDefault="001513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467" w:rsidRDefault="001513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467" w:rsidRDefault="001513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70%</w:t>
            </w:r>
          </w:p>
        </w:tc>
      </w:tr>
    </w:tbl>
    <w:p w:rsidR="00D10467" w:rsidRDefault="00D10467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10467" w:rsidRDefault="0015134C">
      <w:pPr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Типичные ошибки</w:t>
      </w:r>
    </w:p>
    <w:tbl>
      <w:tblPr>
        <w:tblW w:w="0" w:type="auto"/>
        <w:tblInd w:w="4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0"/>
        <w:gridCol w:w="8173"/>
      </w:tblGrid>
      <w:tr w:rsidR="00D10467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467" w:rsidRDefault="001513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467" w:rsidRDefault="001513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</w:tr>
      <w:tr w:rsidR="00D10467">
        <w:trPr>
          <w:trHeight w:val="1"/>
        </w:trPr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467" w:rsidRDefault="00D1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0467" w:rsidRDefault="001513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467" w:rsidRPr="0015134C" w:rsidRDefault="001513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134C">
              <w:rPr>
                <w:rFonts w:ascii="Times New Roman" w:eastAsia="Calibri" w:hAnsi="Times New Roman" w:cs="Times New Roman"/>
              </w:rPr>
              <w:t>Решение задачи в 2 действия.</w:t>
            </w:r>
          </w:p>
        </w:tc>
      </w:tr>
      <w:tr w:rsidR="00D10467">
        <w:trPr>
          <w:trHeight w:val="1"/>
        </w:trPr>
        <w:tc>
          <w:tcPr>
            <w:tcW w:w="955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467" w:rsidRDefault="00D104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467" w:rsidRPr="0015134C" w:rsidRDefault="001513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134C">
              <w:rPr>
                <w:rFonts w:ascii="Times New Roman" w:eastAsia="Calibri" w:hAnsi="Times New Roman" w:cs="Times New Roman"/>
              </w:rPr>
              <w:t>Порядок выполнения действий.</w:t>
            </w:r>
          </w:p>
        </w:tc>
      </w:tr>
      <w:tr w:rsidR="00D10467">
        <w:trPr>
          <w:trHeight w:val="1"/>
        </w:trPr>
        <w:tc>
          <w:tcPr>
            <w:tcW w:w="955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467" w:rsidRDefault="00D104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467" w:rsidRPr="0015134C" w:rsidRDefault="001513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134C">
              <w:rPr>
                <w:rFonts w:ascii="Times New Roman" w:eastAsia="Calibri" w:hAnsi="Times New Roman" w:cs="Times New Roman"/>
              </w:rPr>
              <w:t>Преобразование величин.</w:t>
            </w:r>
          </w:p>
        </w:tc>
      </w:tr>
      <w:tr w:rsidR="00D10467">
        <w:trPr>
          <w:trHeight w:val="1"/>
        </w:trPr>
        <w:tc>
          <w:tcPr>
            <w:tcW w:w="95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467" w:rsidRDefault="00D104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467" w:rsidRPr="0015134C" w:rsidRDefault="00151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134C">
              <w:rPr>
                <w:rFonts w:ascii="Times New Roman" w:eastAsia="Times New Roman" w:hAnsi="Times New Roman" w:cs="Times New Roman"/>
                <w:sz w:val="24"/>
              </w:rPr>
              <w:t>Выполнение деления с остатком.</w:t>
            </w:r>
          </w:p>
        </w:tc>
      </w:tr>
      <w:tr w:rsidR="00D10467">
        <w:tc>
          <w:tcPr>
            <w:tcW w:w="10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467" w:rsidRDefault="00D1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10467" w:rsidRDefault="001513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Выводы</w:t>
            </w:r>
          </w:p>
        </w:tc>
      </w:tr>
      <w:tr w:rsidR="00D10467">
        <w:tc>
          <w:tcPr>
            <w:tcW w:w="10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0467" w:rsidRDefault="001513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Обучающиеся  3  класса  с контрольной работой справились, показав средний уровень усвоения базовых знаний, соответствующих стандарту образования, хорошее качество знаний и уровень обученности.</w:t>
            </w:r>
          </w:p>
          <w:p w:rsidR="00D10467" w:rsidRDefault="0015134C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 xml:space="preserve">Рекомендации: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развивать у учащихся 3 класса логическое и алгоритмическое </w:t>
            </w:r>
            <w:bookmarkStart w:id="0" w:name="_GoBack"/>
            <w:bookmarkEnd w:id="0"/>
            <w:r w:rsidR="00E15640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мышление,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пространственного воображения и математической речи; совершенствование математических знаний для описания оценки количественных и пространственных отношений.</w:t>
            </w:r>
          </w:p>
        </w:tc>
      </w:tr>
    </w:tbl>
    <w:p w:rsidR="00D10467" w:rsidRDefault="0015134C">
      <w:pPr>
        <w:spacing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Учитель: Плесовских А.С.</w:t>
      </w:r>
    </w:p>
    <w:sectPr w:rsidR="00D10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0467"/>
    <w:rsid w:val="0015134C"/>
    <w:rsid w:val="00D10467"/>
    <w:rsid w:val="00E1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5B1CE-2DB1-4335-8651-9FE59262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3</cp:revision>
  <cp:lastPrinted>2022-05-27T06:44:00Z</cp:lastPrinted>
  <dcterms:created xsi:type="dcterms:W3CDTF">2022-05-27T06:43:00Z</dcterms:created>
  <dcterms:modified xsi:type="dcterms:W3CDTF">2022-10-03T12:10:00Z</dcterms:modified>
</cp:coreProperties>
</file>